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95A51" w14:textId="24E7979D" w:rsidR="005A1E26" w:rsidRDefault="00F86397">
      <w:pPr>
        <w:pStyle w:val="Title"/>
        <w:rPr>
          <w:b/>
        </w:rPr>
      </w:pPr>
      <w:r>
        <w:rPr>
          <w:b/>
          <w:noProof/>
        </w:rPr>
        <w:drawing>
          <wp:inline distT="0" distB="0" distL="0" distR="0" wp14:anchorId="63B0174F" wp14:editId="6C95366A">
            <wp:extent cx="6619875" cy="1809750"/>
            <wp:effectExtent l="0" t="0" r="9525" b="0"/>
            <wp:docPr id="3" name="Picture 3" descr="A picture containing scissors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lentine's day banner-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AA680" w14:textId="77777777" w:rsidR="005A1E26" w:rsidRDefault="005A1E26">
      <w:pPr>
        <w:pStyle w:val="Title"/>
        <w:rPr>
          <w:b/>
        </w:rPr>
      </w:pPr>
    </w:p>
    <w:p w14:paraId="5F924481" w14:textId="77777777" w:rsidR="005A1E26" w:rsidRDefault="005A1E26">
      <w:pPr>
        <w:pStyle w:val="Title"/>
        <w:rPr>
          <w:b/>
          <w:sz w:val="36"/>
        </w:rPr>
      </w:pPr>
      <w:r>
        <w:rPr>
          <w:b/>
          <w:sz w:val="36"/>
        </w:rPr>
        <w:t>Missouri Hospice &amp; Palliative Care Association</w:t>
      </w:r>
    </w:p>
    <w:p w14:paraId="095AF80F" w14:textId="77777777" w:rsidR="005A1E26" w:rsidRDefault="005A1E26">
      <w:pPr>
        <w:pStyle w:val="Title"/>
        <w:rPr>
          <w:b/>
          <w:sz w:val="36"/>
        </w:rPr>
      </w:pPr>
      <w:r>
        <w:rPr>
          <w:b/>
          <w:sz w:val="36"/>
        </w:rPr>
        <w:t>Heart of Hospice - Program Award</w:t>
      </w:r>
    </w:p>
    <w:p w14:paraId="01EB2035" w14:textId="77777777" w:rsidR="005A1E26" w:rsidRDefault="005A1E26">
      <w:pPr>
        <w:jc w:val="center"/>
        <w:rPr>
          <w:rFonts w:ascii="Garamond" w:hAnsi="Garamond"/>
          <w:sz w:val="28"/>
        </w:rPr>
      </w:pPr>
    </w:p>
    <w:p w14:paraId="343F530B" w14:textId="77777777" w:rsidR="00036077" w:rsidRDefault="00036077">
      <w:pPr>
        <w:pStyle w:val="BodyText"/>
        <w:ind w:left="2160"/>
      </w:pPr>
    </w:p>
    <w:p w14:paraId="7C6192E7" w14:textId="4B528EE6" w:rsidR="005A1E26" w:rsidRPr="004C466C" w:rsidRDefault="005A1E26" w:rsidP="00CF1F8C">
      <w:pPr>
        <w:pStyle w:val="BodyText"/>
        <w:ind w:left="720"/>
        <w:rPr>
          <w:szCs w:val="28"/>
        </w:rPr>
      </w:pPr>
      <w:r>
        <w:rPr>
          <w:b/>
        </w:rPr>
        <w:t>What is the Award?</w:t>
      </w:r>
      <w:r>
        <w:t xml:space="preserve">  </w:t>
      </w:r>
      <w:r w:rsidRPr="004C466C">
        <w:rPr>
          <w:szCs w:val="28"/>
        </w:rPr>
        <w:t xml:space="preserve">The MHPCA </w:t>
      </w:r>
      <w:r w:rsidR="004953D0">
        <w:rPr>
          <w:szCs w:val="28"/>
        </w:rPr>
        <w:t xml:space="preserve">Heart of Hospice </w:t>
      </w:r>
      <w:r w:rsidRPr="004C466C">
        <w:rPr>
          <w:szCs w:val="28"/>
        </w:rPr>
        <w:t>Program Award is designed to recognize a program within an affiliat</w:t>
      </w:r>
      <w:r w:rsidR="004C466C" w:rsidRPr="004C466C">
        <w:rPr>
          <w:szCs w:val="28"/>
        </w:rPr>
        <w:t xml:space="preserve">ed MHPCA Member Hospice that </w:t>
      </w:r>
      <w:r w:rsidR="004C466C">
        <w:rPr>
          <w:rFonts w:cs="Arial"/>
          <w:szCs w:val="28"/>
        </w:rPr>
        <w:t xml:space="preserve">in </w:t>
      </w:r>
      <w:r w:rsidR="003B6701">
        <w:rPr>
          <w:rFonts w:cs="Arial"/>
          <w:szCs w:val="28"/>
        </w:rPr>
        <w:t>20</w:t>
      </w:r>
      <w:r w:rsidR="00871B36">
        <w:rPr>
          <w:rFonts w:cs="Arial"/>
          <w:szCs w:val="28"/>
        </w:rPr>
        <w:t>2</w:t>
      </w:r>
      <w:r w:rsidR="00DF12B6">
        <w:rPr>
          <w:rFonts w:cs="Arial"/>
          <w:szCs w:val="28"/>
        </w:rPr>
        <w:t>4</w:t>
      </w:r>
      <w:r w:rsidR="003B6701">
        <w:rPr>
          <w:rFonts w:cs="Arial"/>
          <w:szCs w:val="28"/>
        </w:rPr>
        <w:t>-20</w:t>
      </w:r>
      <w:r w:rsidR="00122046">
        <w:rPr>
          <w:rFonts w:cs="Arial"/>
          <w:szCs w:val="28"/>
        </w:rPr>
        <w:t>2</w:t>
      </w:r>
      <w:r w:rsidR="00DF12B6">
        <w:rPr>
          <w:rFonts w:cs="Arial"/>
          <w:szCs w:val="28"/>
        </w:rPr>
        <w:t>5</w:t>
      </w:r>
      <w:r w:rsidR="00F44275">
        <w:rPr>
          <w:rFonts w:cs="Arial"/>
          <w:szCs w:val="28"/>
        </w:rPr>
        <w:t>,</w:t>
      </w:r>
      <w:r w:rsidR="004C466C" w:rsidRPr="004C466C">
        <w:rPr>
          <w:rFonts w:cs="Arial"/>
          <w:szCs w:val="28"/>
        </w:rPr>
        <w:t xml:space="preserve"> implemented or developed an added service</w:t>
      </w:r>
      <w:r w:rsidRPr="004C466C">
        <w:rPr>
          <w:szCs w:val="28"/>
        </w:rPr>
        <w:t xml:space="preserve"> to a designated population; or enhanced community outreach; </w:t>
      </w:r>
      <w:r w:rsidR="00F86397" w:rsidRPr="004C466C">
        <w:rPr>
          <w:szCs w:val="28"/>
        </w:rPr>
        <w:t>thus,</w:t>
      </w:r>
      <w:r w:rsidRPr="004C466C">
        <w:rPr>
          <w:szCs w:val="28"/>
        </w:rPr>
        <w:t xml:space="preserve"> enhancing the quality of life for those in the hospice service area.</w:t>
      </w:r>
    </w:p>
    <w:p w14:paraId="464DAAD1" w14:textId="77777777" w:rsidR="005A1E26" w:rsidRDefault="005A1E26" w:rsidP="00CF1F8C">
      <w:pPr>
        <w:rPr>
          <w:rFonts w:ascii="Garamond" w:hAnsi="Garamond"/>
          <w:sz w:val="28"/>
        </w:rPr>
      </w:pPr>
    </w:p>
    <w:p w14:paraId="2C9EFA5B" w14:textId="77777777" w:rsidR="005A1E26" w:rsidRDefault="005A1E26" w:rsidP="00CF1F8C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Who qualifies for this award?</w:t>
      </w:r>
      <w:r>
        <w:rPr>
          <w:rFonts w:ascii="Garamond" w:hAnsi="Garamond"/>
          <w:sz w:val="28"/>
        </w:rPr>
        <w:t xml:space="preserve">  The award will be presented to</w:t>
      </w:r>
      <w:r w:rsidR="002C40BC">
        <w:rPr>
          <w:rFonts w:ascii="Garamond" w:hAnsi="Garamond"/>
          <w:sz w:val="28"/>
        </w:rPr>
        <w:t xml:space="preserve"> a</w:t>
      </w:r>
      <w:r>
        <w:rPr>
          <w:rFonts w:ascii="Garamond" w:hAnsi="Garamond"/>
          <w:sz w:val="28"/>
        </w:rPr>
        <w:t xml:space="preserve"> </w:t>
      </w:r>
      <w:r w:rsidRPr="00921049">
        <w:rPr>
          <w:rFonts w:ascii="Garamond" w:hAnsi="Garamond"/>
          <w:b/>
          <w:bCs/>
          <w:sz w:val="28"/>
        </w:rPr>
        <w:t>MHPCA</w:t>
      </w:r>
      <w:r w:rsidR="00AF6635" w:rsidRPr="00921049">
        <w:rPr>
          <w:rFonts w:ascii="Garamond" w:hAnsi="Garamond"/>
          <w:b/>
          <w:bCs/>
          <w:sz w:val="28"/>
        </w:rPr>
        <w:t xml:space="preserve"> </w:t>
      </w:r>
      <w:r w:rsidRPr="00921049">
        <w:rPr>
          <w:rFonts w:ascii="Garamond" w:hAnsi="Garamond"/>
          <w:b/>
          <w:bCs/>
          <w:sz w:val="28"/>
        </w:rPr>
        <w:t>member hospice</w:t>
      </w:r>
      <w:r>
        <w:rPr>
          <w:rFonts w:ascii="Garamond" w:hAnsi="Garamond"/>
          <w:sz w:val="28"/>
        </w:rPr>
        <w:t>.</w:t>
      </w:r>
      <w:r w:rsidR="002063A5" w:rsidRPr="00565F08">
        <w:rPr>
          <w:rFonts w:ascii="Garamond" w:hAnsi="Garamond"/>
          <w:sz w:val="28"/>
          <w:szCs w:val="28"/>
        </w:rPr>
        <w:t xml:space="preserve"> </w:t>
      </w:r>
      <w:r w:rsidR="002063A5">
        <w:rPr>
          <w:rFonts w:ascii="Garamond" w:hAnsi="Garamond"/>
          <w:sz w:val="28"/>
          <w:szCs w:val="28"/>
        </w:rPr>
        <w:t xml:space="preserve">MHPCA members may nominate </w:t>
      </w:r>
      <w:r w:rsidR="002063A5" w:rsidRPr="00F86397">
        <w:rPr>
          <w:rFonts w:ascii="Garamond" w:hAnsi="Garamond"/>
          <w:color w:val="FF0000"/>
          <w:sz w:val="28"/>
          <w:szCs w:val="28"/>
          <w:u w:val="single"/>
        </w:rPr>
        <w:t>only one</w:t>
      </w:r>
      <w:r w:rsidR="002063A5" w:rsidRPr="00F86397">
        <w:rPr>
          <w:rFonts w:ascii="Garamond" w:hAnsi="Garamond"/>
          <w:color w:val="FF0000"/>
          <w:sz w:val="28"/>
          <w:szCs w:val="28"/>
        </w:rPr>
        <w:t xml:space="preserve"> </w:t>
      </w:r>
      <w:r w:rsidR="002063A5">
        <w:rPr>
          <w:rFonts w:ascii="Garamond" w:hAnsi="Garamond"/>
          <w:sz w:val="28"/>
          <w:szCs w:val="28"/>
        </w:rPr>
        <w:t>program in this category.</w:t>
      </w:r>
    </w:p>
    <w:p w14:paraId="69F73425" w14:textId="77777777" w:rsidR="00036077" w:rsidRDefault="00036077" w:rsidP="00CF1F8C">
      <w:pPr>
        <w:ind w:left="1440"/>
        <w:rPr>
          <w:rFonts w:ascii="Garamond" w:hAnsi="Garamond"/>
          <w:sz w:val="28"/>
        </w:rPr>
      </w:pPr>
    </w:p>
    <w:p w14:paraId="4B986D65" w14:textId="77777777" w:rsidR="005A1E26" w:rsidRPr="0099476A" w:rsidRDefault="005A1E26" w:rsidP="00CF1F8C">
      <w:pPr>
        <w:ind w:left="720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>Application process:</w:t>
      </w:r>
      <w:r>
        <w:rPr>
          <w:rFonts w:ascii="Garamond" w:hAnsi="Garamond"/>
          <w:sz w:val="28"/>
        </w:rPr>
        <w:t xml:space="preserve">  To nominate a program the </w:t>
      </w:r>
      <w:r w:rsidRPr="0099476A">
        <w:rPr>
          <w:rFonts w:ascii="Garamond" w:hAnsi="Garamond"/>
          <w:sz w:val="28"/>
        </w:rPr>
        <w:t xml:space="preserve">application form </w:t>
      </w:r>
      <w:r w:rsidR="002063A5" w:rsidRPr="0099476A">
        <w:rPr>
          <w:rFonts w:ascii="Garamond" w:hAnsi="Garamond"/>
          <w:sz w:val="28"/>
        </w:rPr>
        <w:t xml:space="preserve">must be </w:t>
      </w:r>
      <w:r w:rsidR="00036077" w:rsidRPr="0099476A">
        <w:rPr>
          <w:rFonts w:ascii="Garamond" w:hAnsi="Garamond"/>
          <w:sz w:val="28"/>
        </w:rPr>
        <w:br/>
      </w:r>
      <w:r w:rsidR="002063A5" w:rsidRPr="0099476A">
        <w:rPr>
          <w:rFonts w:ascii="Garamond" w:hAnsi="Garamond"/>
          <w:sz w:val="28"/>
        </w:rPr>
        <w:t>completed</w:t>
      </w:r>
      <w:r w:rsidRPr="0099476A">
        <w:rPr>
          <w:rFonts w:ascii="Garamond" w:hAnsi="Garamond"/>
          <w:sz w:val="28"/>
        </w:rPr>
        <w:t xml:space="preserve"> </w:t>
      </w:r>
      <w:r w:rsidR="002C40BC" w:rsidRPr="0099476A">
        <w:rPr>
          <w:rFonts w:ascii="Garamond" w:hAnsi="Garamond"/>
          <w:sz w:val="28"/>
        </w:rPr>
        <w:t>and enclosed.</w:t>
      </w:r>
    </w:p>
    <w:p w14:paraId="31A9A27F" w14:textId="77777777" w:rsidR="005A1E26" w:rsidRDefault="00036077" w:rsidP="00CF1F8C">
      <w:pPr>
        <w:pStyle w:val="Heading1"/>
      </w:pPr>
      <w:r>
        <w:br/>
      </w:r>
      <w:r w:rsidR="005A1E26" w:rsidRPr="00FF23B5">
        <w:rPr>
          <w:color w:val="FF0000"/>
        </w:rPr>
        <w:t xml:space="preserve">Program narrative should include: </w:t>
      </w:r>
    </w:p>
    <w:p w14:paraId="53CB9DB4" w14:textId="1A464607" w:rsidR="005A1E26" w:rsidRPr="00921049" w:rsidRDefault="00921049" w:rsidP="00CF1F8C">
      <w:pPr>
        <w:pStyle w:val="Heading1"/>
        <w:numPr>
          <w:ilvl w:val="0"/>
          <w:numId w:val="3"/>
        </w:numPr>
        <w:tabs>
          <w:tab w:val="clear" w:pos="360"/>
          <w:tab w:val="num" w:pos="1800"/>
        </w:tabs>
        <w:ind w:left="2520"/>
        <w:rPr>
          <w:szCs w:val="28"/>
        </w:rPr>
      </w:pPr>
      <w:r w:rsidRPr="00921049">
        <w:rPr>
          <w:szCs w:val="28"/>
        </w:rPr>
        <w:t xml:space="preserve">Detailed </w:t>
      </w:r>
      <w:r w:rsidR="005A1E26" w:rsidRPr="00921049">
        <w:rPr>
          <w:szCs w:val="28"/>
        </w:rPr>
        <w:t>description of the program including start date,</w:t>
      </w:r>
    </w:p>
    <w:p w14:paraId="456DEBBD" w14:textId="77777777" w:rsidR="005A1E26" w:rsidRPr="00921049" w:rsidRDefault="002C40BC" w:rsidP="00CF1F8C">
      <w:pPr>
        <w:pStyle w:val="Heading1"/>
        <w:numPr>
          <w:ilvl w:val="0"/>
          <w:numId w:val="3"/>
        </w:numPr>
        <w:tabs>
          <w:tab w:val="clear" w:pos="360"/>
          <w:tab w:val="num" w:pos="1800"/>
        </w:tabs>
        <w:ind w:left="2520"/>
        <w:rPr>
          <w:szCs w:val="28"/>
        </w:rPr>
      </w:pPr>
      <w:r w:rsidRPr="00921049">
        <w:rPr>
          <w:szCs w:val="28"/>
        </w:rPr>
        <w:t>E</w:t>
      </w:r>
      <w:r w:rsidR="002063A5" w:rsidRPr="00921049">
        <w:rPr>
          <w:szCs w:val="28"/>
        </w:rPr>
        <w:t xml:space="preserve">valuation of program including, </w:t>
      </w:r>
      <w:r w:rsidR="005A1E26" w:rsidRPr="00921049">
        <w:rPr>
          <w:szCs w:val="28"/>
        </w:rPr>
        <w:t xml:space="preserve">population served, </w:t>
      </w:r>
    </w:p>
    <w:p w14:paraId="24F99A56" w14:textId="0FEFE13E" w:rsidR="005A1E26" w:rsidRPr="00921049" w:rsidRDefault="002C40BC" w:rsidP="00CF1F8C">
      <w:pPr>
        <w:pStyle w:val="Heading1"/>
        <w:numPr>
          <w:ilvl w:val="0"/>
          <w:numId w:val="3"/>
        </w:numPr>
        <w:tabs>
          <w:tab w:val="clear" w:pos="360"/>
          <w:tab w:val="num" w:pos="1800"/>
        </w:tabs>
        <w:ind w:left="2520"/>
        <w:rPr>
          <w:szCs w:val="28"/>
        </w:rPr>
      </w:pPr>
      <w:r w:rsidRPr="00921049">
        <w:rPr>
          <w:szCs w:val="28"/>
        </w:rPr>
        <w:t>D</w:t>
      </w:r>
      <w:r w:rsidR="002063A5" w:rsidRPr="00921049">
        <w:rPr>
          <w:szCs w:val="28"/>
        </w:rPr>
        <w:t>escription of</w:t>
      </w:r>
      <w:r w:rsidR="005A1E26" w:rsidRPr="00921049">
        <w:rPr>
          <w:szCs w:val="28"/>
        </w:rPr>
        <w:t xml:space="preserve"> added service provided</w:t>
      </w:r>
      <w:r w:rsidR="00921049">
        <w:rPr>
          <w:szCs w:val="28"/>
        </w:rPr>
        <w:t xml:space="preserve"> and to whom</w:t>
      </w:r>
      <w:r w:rsidR="005A1E26" w:rsidRPr="00921049">
        <w:rPr>
          <w:szCs w:val="28"/>
        </w:rPr>
        <w:t xml:space="preserve"> </w:t>
      </w:r>
    </w:p>
    <w:p w14:paraId="37DFD68C" w14:textId="40BFB180" w:rsidR="00921049" w:rsidRPr="00921049" w:rsidRDefault="00921049" w:rsidP="00921049">
      <w:pPr>
        <w:pStyle w:val="ListParagraph"/>
        <w:numPr>
          <w:ilvl w:val="0"/>
          <w:numId w:val="3"/>
        </w:numPr>
        <w:tabs>
          <w:tab w:val="num" w:pos="3697"/>
        </w:tabs>
        <w:ind w:left="2520"/>
        <w:rPr>
          <w:sz w:val="28"/>
          <w:szCs w:val="28"/>
        </w:rPr>
      </w:pPr>
      <w:r w:rsidRPr="00921049">
        <w:rPr>
          <w:sz w:val="28"/>
          <w:szCs w:val="28"/>
        </w:rPr>
        <w:t>Metrics that evaluate the outcomes of the program.</w:t>
      </w:r>
    </w:p>
    <w:p w14:paraId="16A2A591" w14:textId="77777777" w:rsidR="00036077" w:rsidRDefault="00036077" w:rsidP="00101A05">
      <w:pPr>
        <w:pStyle w:val="Heading4"/>
        <w:ind w:left="1440"/>
        <w:jc w:val="both"/>
        <w:rPr>
          <w:b/>
        </w:rPr>
      </w:pPr>
    </w:p>
    <w:p w14:paraId="78B67AB9" w14:textId="77777777" w:rsidR="005A1E26" w:rsidRPr="00FF23B5" w:rsidRDefault="00240218" w:rsidP="00101A05">
      <w:pPr>
        <w:pStyle w:val="Heading4"/>
        <w:ind w:left="1440"/>
        <w:jc w:val="both"/>
        <w:rPr>
          <w:b/>
          <w:color w:val="FF0000"/>
        </w:rPr>
      </w:pPr>
      <w:r w:rsidRPr="00FF23B5">
        <w:rPr>
          <w:b/>
          <w:color w:val="FF0000"/>
        </w:rPr>
        <w:t>D</w:t>
      </w:r>
      <w:r w:rsidR="0059333B" w:rsidRPr="00FF23B5">
        <w:rPr>
          <w:b/>
          <w:color w:val="FF0000"/>
        </w:rPr>
        <w:t>o not include any attachments.</w:t>
      </w:r>
    </w:p>
    <w:p w14:paraId="0B8EFD40" w14:textId="77777777" w:rsidR="005A1E26" w:rsidRDefault="005A1E26">
      <w:pPr>
        <w:rPr>
          <w:rFonts w:ascii="Garamond" w:hAnsi="Garamond"/>
          <w:sz w:val="28"/>
        </w:rPr>
      </w:pPr>
    </w:p>
    <w:p w14:paraId="0796456A" w14:textId="77777777" w:rsidR="00132996" w:rsidRDefault="00132996" w:rsidP="00132996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Mail completed application and materials to:</w:t>
      </w:r>
    </w:p>
    <w:p w14:paraId="11A31A1D" w14:textId="77777777" w:rsidR="00132996" w:rsidRDefault="00132996" w:rsidP="00132996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Missouri Hospice &amp; Palliative Care Association</w:t>
      </w:r>
    </w:p>
    <w:p w14:paraId="392D7E16" w14:textId="77777777" w:rsidR="0011055F" w:rsidRPr="00F86397" w:rsidRDefault="00624562" w:rsidP="00132996">
      <w:pPr>
        <w:pStyle w:val="Heading2"/>
      </w:pPr>
      <w:r w:rsidRPr="00F86397">
        <w:t>P.O. Box 105318</w:t>
      </w:r>
    </w:p>
    <w:p w14:paraId="214AEAA2" w14:textId="149EF1A5" w:rsidR="003B6701" w:rsidRPr="00F86397" w:rsidRDefault="00237A5F" w:rsidP="00132996">
      <w:pPr>
        <w:pStyle w:val="Heading2"/>
      </w:pPr>
      <w:r w:rsidRPr="00F86397">
        <w:t xml:space="preserve"> Jefferson City, MO 65110</w:t>
      </w:r>
      <w:r w:rsidR="00F86397">
        <w:br/>
        <w:t>or</w:t>
      </w:r>
      <w:r w:rsidR="00F86397">
        <w:br/>
      </w:r>
      <w:r w:rsidR="00122046">
        <w:t xml:space="preserve">Email </w:t>
      </w:r>
      <w:r w:rsidR="00921049">
        <w:t>Jane</w:t>
      </w:r>
      <w:r w:rsidR="00122046">
        <w:t xml:space="preserve"> at </w:t>
      </w:r>
      <w:r w:rsidR="00921049">
        <w:t>j</w:t>
      </w:r>
      <w:r w:rsidR="00FA2B0C">
        <w:t>moore@missourihospice</w:t>
      </w:r>
      <w:r w:rsidR="00122046">
        <w:t>.org</w:t>
      </w:r>
    </w:p>
    <w:p w14:paraId="52181E1F" w14:textId="5C1EAA18" w:rsidR="00132996" w:rsidRPr="00F86397" w:rsidRDefault="00524229" w:rsidP="00132996">
      <w:pPr>
        <w:pStyle w:val="Heading2"/>
        <w:rPr>
          <w:b/>
          <w:color w:val="FF0000"/>
        </w:rPr>
      </w:pPr>
      <w:r w:rsidRPr="00F86397">
        <w:rPr>
          <w:b/>
          <w:color w:val="FF0000"/>
        </w:rPr>
        <w:t xml:space="preserve">Deadline:  </w:t>
      </w:r>
      <w:r w:rsidR="00DF12B6">
        <w:rPr>
          <w:b/>
          <w:color w:val="FF0000"/>
        </w:rPr>
        <w:t>February 1, 2026</w:t>
      </w:r>
    </w:p>
    <w:p w14:paraId="024859DE" w14:textId="77777777" w:rsidR="00132996" w:rsidRPr="00132996" w:rsidRDefault="00132996" w:rsidP="00132996"/>
    <w:p w14:paraId="1E19ED33" w14:textId="25B8CDEC" w:rsidR="00B900CF" w:rsidRDefault="00B900CF" w:rsidP="00132996">
      <w:pPr>
        <w:jc w:val="center"/>
        <w:rPr>
          <w:rFonts w:ascii="Garamond" w:hAnsi="Garamond"/>
          <w:sz w:val="28"/>
        </w:rPr>
      </w:pPr>
      <w:r w:rsidRPr="00B900CF">
        <w:rPr>
          <w:rFonts w:ascii="Garamond" w:hAnsi="Garamond"/>
          <w:sz w:val="28"/>
        </w:rPr>
        <w:t>Awards will be presented at the MHPCA Heart of Hospice Awards</w:t>
      </w:r>
      <w:r w:rsidR="00122046">
        <w:rPr>
          <w:rFonts w:ascii="Garamond" w:hAnsi="Garamond"/>
          <w:sz w:val="28"/>
        </w:rPr>
        <w:t xml:space="preserve"> </w:t>
      </w:r>
      <w:r w:rsidR="00871B36">
        <w:rPr>
          <w:rFonts w:ascii="Garamond" w:hAnsi="Garamond"/>
          <w:sz w:val="28"/>
        </w:rPr>
        <w:t>Luncheon</w:t>
      </w:r>
    </w:p>
    <w:p w14:paraId="667414B0" w14:textId="537C8A0F" w:rsidR="00524229" w:rsidRDefault="00921049" w:rsidP="00132996">
      <w:pPr>
        <w:jc w:val="center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 xml:space="preserve">March </w:t>
      </w:r>
      <w:r w:rsidR="00153411">
        <w:rPr>
          <w:rFonts w:ascii="Garamond" w:hAnsi="Garamond"/>
          <w:sz w:val="28"/>
        </w:rPr>
        <w:t>1</w:t>
      </w:r>
      <w:r w:rsidR="00DF12B6">
        <w:rPr>
          <w:rFonts w:ascii="Garamond" w:hAnsi="Garamond"/>
          <w:sz w:val="28"/>
        </w:rPr>
        <w:t>1, 2026</w:t>
      </w:r>
    </w:p>
    <w:p w14:paraId="0E4A9DB3" w14:textId="050C8C78" w:rsidR="00132996" w:rsidRDefault="00132996" w:rsidP="00132996">
      <w:pPr>
        <w:jc w:val="center"/>
      </w:pPr>
      <w:r>
        <w:rPr>
          <w:rFonts w:ascii="Garamond" w:hAnsi="Garamond"/>
          <w:sz w:val="28"/>
        </w:rPr>
        <w:t xml:space="preserve"> </w:t>
      </w:r>
      <w:r w:rsidR="00871B36">
        <w:rPr>
          <w:rFonts w:ascii="Garamond" w:hAnsi="Garamond"/>
          <w:sz w:val="28"/>
        </w:rPr>
        <w:t>12:</w:t>
      </w:r>
      <w:r w:rsidR="00921049">
        <w:rPr>
          <w:rFonts w:ascii="Garamond" w:hAnsi="Garamond"/>
          <w:sz w:val="28"/>
        </w:rPr>
        <w:t>00</w:t>
      </w:r>
      <w:r w:rsidR="00871B36">
        <w:rPr>
          <w:rFonts w:ascii="Garamond" w:hAnsi="Garamond"/>
          <w:sz w:val="28"/>
        </w:rPr>
        <w:t>pm-</w:t>
      </w:r>
      <w:r w:rsidR="00FA2B0C">
        <w:rPr>
          <w:rFonts w:ascii="Garamond" w:hAnsi="Garamond"/>
          <w:sz w:val="28"/>
        </w:rPr>
        <w:t>3</w:t>
      </w:r>
      <w:r w:rsidR="00871B36">
        <w:rPr>
          <w:rFonts w:ascii="Garamond" w:hAnsi="Garamond"/>
          <w:sz w:val="28"/>
        </w:rPr>
        <w:t>pm</w:t>
      </w:r>
    </w:p>
    <w:p w14:paraId="5F9095DF" w14:textId="77777777" w:rsidR="005A1E26" w:rsidRDefault="005A1E26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br w:type="page"/>
      </w:r>
      <w:r>
        <w:rPr>
          <w:rFonts w:ascii="Garamond" w:hAnsi="Garamond"/>
          <w:sz w:val="28"/>
        </w:rPr>
        <w:lastRenderedPageBreak/>
        <w:t>Heart of Hospice – Program Award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2633"/>
        <w:gridCol w:w="5265"/>
      </w:tblGrid>
      <w:tr w:rsidR="005A1E26" w14:paraId="0FC6725C" w14:textId="77777777">
        <w:trPr>
          <w:trHeight w:val="400"/>
        </w:trPr>
        <w:tc>
          <w:tcPr>
            <w:tcW w:w="5265" w:type="dxa"/>
            <w:gridSpan w:val="2"/>
            <w:tcBorders>
              <w:bottom w:val="nil"/>
            </w:tcBorders>
            <w:vAlign w:val="center"/>
          </w:tcPr>
          <w:p w14:paraId="48D26E8B" w14:textId="14920E76" w:rsidR="005A1E26" w:rsidRDefault="005A1E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Name </w:t>
            </w:r>
            <w:r w:rsidR="00B900CF">
              <w:rPr>
                <w:rFonts w:ascii="Garamond" w:hAnsi="Garamond"/>
              </w:rPr>
              <w:t>of Hospice</w:t>
            </w:r>
            <w:r>
              <w:rPr>
                <w:rFonts w:ascii="Garamond" w:hAnsi="Garamond"/>
              </w:rPr>
              <w:t>:</w:t>
            </w:r>
          </w:p>
        </w:tc>
        <w:tc>
          <w:tcPr>
            <w:tcW w:w="5265" w:type="dxa"/>
            <w:tcBorders>
              <w:bottom w:val="nil"/>
            </w:tcBorders>
            <w:vAlign w:val="center"/>
          </w:tcPr>
          <w:p w14:paraId="4BE79EDD" w14:textId="77777777" w:rsidR="005A1E26" w:rsidRDefault="005A1E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Service Program Name:</w:t>
            </w:r>
          </w:p>
        </w:tc>
      </w:tr>
      <w:tr w:rsidR="005A1E26" w14:paraId="5435C27A" w14:textId="77777777">
        <w:trPr>
          <w:cantSplit/>
          <w:trHeight w:val="400"/>
        </w:trPr>
        <w:tc>
          <w:tcPr>
            <w:tcW w:w="10530" w:type="dxa"/>
            <w:gridSpan w:val="3"/>
            <w:tcBorders>
              <w:bottom w:val="nil"/>
            </w:tcBorders>
            <w:vAlign w:val="center"/>
          </w:tcPr>
          <w:p w14:paraId="4B1DE061" w14:textId="77777777" w:rsidR="005A1E26" w:rsidRDefault="005A1E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Address:</w:t>
            </w:r>
          </w:p>
        </w:tc>
      </w:tr>
      <w:tr w:rsidR="005A1E26" w14:paraId="22C92C74" w14:textId="77777777">
        <w:trPr>
          <w:cantSplit/>
          <w:trHeight w:val="400"/>
        </w:trPr>
        <w:tc>
          <w:tcPr>
            <w:tcW w:w="10530" w:type="dxa"/>
            <w:gridSpan w:val="3"/>
            <w:tcBorders>
              <w:top w:val="nil"/>
            </w:tcBorders>
            <w:vAlign w:val="center"/>
          </w:tcPr>
          <w:p w14:paraId="2D72A8F9" w14:textId="77777777" w:rsidR="005A1E26" w:rsidRDefault="005A1E26">
            <w:pPr>
              <w:rPr>
                <w:rFonts w:ascii="Garamond" w:hAnsi="Garamond"/>
              </w:rPr>
            </w:pPr>
          </w:p>
        </w:tc>
      </w:tr>
      <w:tr w:rsidR="005A1E26" w14:paraId="045153F8" w14:textId="77777777">
        <w:trPr>
          <w:cantSplit/>
          <w:trHeight w:val="400"/>
        </w:trPr>
        <w:tc>
          <w:tcPr>
            <w:tcW w:w="2632" w:type="dxa"/>
            <w:vAlign w:val="center"/>
          </w:tcPr>
          <w:p w14:paraId="1ABB295F" w14:textId="77777777" w:rsidR="005A1E26" w:rsidRDefault="005A1E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Phone:</w:t>
            </w:r>
          </w:p>
        </w:tc>
        <w:tc>
          <w:tcPr>
            <w:tcW w:w="2633" w:type="dxa"/>
            <w:vAlign w:val="center"/>
          </w:tcPr>
          <w:p w14:paraId="192EE314" w14:textId="77777777" w:rsidR="005A1E26" w:rsidRDefault="005A1E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Fax:</w:t>
            </w:r>
          </w:p>
        </w:tc>
        <w:tc>
          <w:tcPr>
            <w:tcW w:w="5265" w:type="dxa"/>
            <w:vAlign w:val="center"/>
          </w:tcPr>
          <w:p w14:paraId="36CA2745" w14:textId="77777777" w:rsidR="005A1E26" w:rsidRDefault="005A1E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E-Mail Address: </w:t>
            </w:r>
          </w:p>
        </w:tc>
      </w:tr>
      <w:tr w:rsidR="005A1E26" w14:paraId="3E3011A3" w14:textId="77777777">
        <w:trPr>
          <w:cantSplit/>
          <w:trHeight w:val="400"/>
        </w:trPr>
        <w:tc>
          <w:tcPr>
            <w:tcW w:w="5265" w:type="dxa"/>
            <w:gridSpan w:val="2"/>
            <w:vAlign w:val="center"/>
          </w:tcPr>
          <w:p w14:paraId="3F0EF2A9" w14:textId="77777777" w:rsidR="005A1E26" w:rsidRDefault="005A1E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Contact Person:  </w:t>
            </w:r>
          </w:p>
        </w:tc>
        <w:tc>
          <w:tcPr>
            <w:tcW w:w="5265" w:type="dxa"/>
            <w:vAlign w:val="center"/>
          </w:tcPr>
          <w:p w14:paraId="3B80259F" w14:textId="77777777" w:rsidR="005A1E26" w:rsidRDefault="005A1E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Title:  </w:t>
            </w:r>
          </w:p>
        </w:tc>
      </w:tr>
    </w:tbl>
    <w:p w14:paraId="552181FD" w14:textId="77777777" w:rsidR="005A1E26" w:rsidRDefault="005A1E26">
      <w:pPr>
        <w:rPr>
          <w:rFonts w:ascii="Garamond" w:hAnsi="Garamond"/>
          <w:sz w:val="28"/>
        </w:rPr>
      </w:pPr>
    </w:p>
    <w:p w14:paraId="0184B6B5" w14:textId="77777777" w:rsidR="005A1E26" w:rsidRDefault="005A1E26">
      <w:pPr>
        <w:rPr>
          <w:rFonts w:ascii="Garamond" w:hAnsi="Garamond"/>
          <w:sz w:val="28"/>
        </w:rPr>
      </w:pPr>
    </w:p>
    <w:tbl>
      <w:tblPr>
        <w:tblW w:w="0" w:type="auto"/>
        <w:tblInd w:w="28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51"/>
      </w:tblGrid>
      <w:tr w:rsidR="005A1E26" w14:paraId="577BB597" w14:textId="77777777">
        <w:trPr>
          <w:trHeight w:val="364"/>
        </w:trPr>
        <w:tc>
          <w:tcPr>
            <w:tcW w:w="10551" w:type="dxa"/>
            <w:vAlign w:val="center"/>
          </w:tcPr>
          <w:p w14:paraId="5B61F187" w14:textId="77777777" w:rsidR="005A1E26" w:rsidRDefault="005A1E2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Program Description:  </w:t>
            </w:r>
          </w:p>
        </w:tc>
      </w:tr>
      <w:tr w:rsidR="005A1E26" w14:paraId="4A1716C7" w14:textId="77777777">
        <w:trPr>
          <w:trHeight w:val="364"/>
        </w:trPr>
        <w:tc>
          <w:tcPr>
            <w:tcW w:w="10551" w:type="dxa"/>
            <w:vAlign w:val="center"/>
          </w:tcPr>
          <w:p w14:paraId="3FF2363A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6F7E9746" w14:textId="77777777">
        <w:trPr>
          <w:trHeight w:val="364"/>
        </w:trPr>
        <w:tc>
          <w:tcPr>
            <w:tcW w:w="10551" w:type="dxa"/>
            <w:vAlign w:val="center"/>
          </w:tcPr>
          <w:p w14:paraId="72D1A39C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1449BC92" w14:textId="77777777">
        <w:trPr>
          <w:trHeight w:val="364"/>
        </w:trPr>
        <w:tc>
          <w:tcPr>
            <w:tcW w:w="10551" w:type="dxa"/>
            <w:vAlign w:val="center"/>
          </w:tcPr>
          <w:p w14:paraId="667E3F28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3E556BB7" w14:textId="77777777">
        <w:trPr>
          <w:trHeight w:val="364"/>
        </w:trPr>
        <w:tc>
          <w:tcPr>
            <w:tcW w:w="10551" w:type="dxa"/>
            <w:vAlign w:val="center"/>
          </w:tcPr>
          <w:p w14:paraId="6BD3FB1D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4859D608" w14:textId="77777777">
        <w:trPr>
          <w:trHeight w:val="364"/>
        </w:trPr>
        <w:tc>
          <w:tcPr>
            <w:tcW w:w="10551" w:type="dxa"/>
            <w:vAlign w:val="center"/>
          </w:tcPr>
          <w:p w14:paraId="6E121FC6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5036D732" w14:textId="77777777">
        <w:trPr>
          <w:trHeight w:val="364"/>
        </w:trPr>
        <w:tc>
          <w:tcPr>
            <w:tcW w:w="10551" w:type="dxa"/>
            <w:vAlign w:val="center"/>
          </w:tcPr>
          <w:p w14:paraId="3974C859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59BD62D7" w14:textId="77777777">
        <w:trPr>
          <w:trHeight w:val="364"/>
        </w:trPr>
        <w:tc>
          <w:tcPr>
            <w:tcW w:w="10551" w:type="dxa"/>
            <w:vAlign w:val="center"/>
          </w:tcPr>
          <w:p w14:paraId="62EA8356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13698ED3" w14:textId="77777777">
        <w:trPr>
          <w:trHeight w:val="364"/>
        </w:trPr>
        <w:tc>
          <w:tcPr>
            <w:tcW w:w="10551" w:type="dxa"/>
            <w:vAlign w:val="center"/>
          </w:tcPr>
          <w:p w14:paraId="5185C1D3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2FA02289" w14:textId="77777777">
        <w:trPr>
          <w:trHeight w:val="364"/>
        </w:trPr>
        <w:tc>
          <w:tcPr>
            <w:tcW w:w="10551" w:type="dxa"/>
            <w:vAlign w:val="center"/>
          </w:tcPr>
          <w:p w14:paraId="5398FFF4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65822CB9" w14:textId="77777777">
        <w:trPr>
          <w:trHeight w:val="364"/>
        </w:trPr>
        <w:tc>
          <w:tcPr>
            <w:tcW w:w="10551" w:type="dxa"/>
            <w:vAlign w:val="center"/>
          </w:tcPr>
          <w:p w14:paraId="2D59B504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22D833CE" w14:textId="77777777">
        <w:trPr>
          <w:trHeight w:val="364"/>
        </w:trPr>
        <w:tc>
          <w:tcPr>
            <w:tcW w:w="10551" w:type="dxa"/>
            <w:vAlign w:val="center"/>
          </w:tcPr>
          <w:p w14:paraId="4DFA9FFB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7C1634A8" w14:textId="77777777">
        <w:trPr>
          <w:trHeight w:val="364"/>
        </w:trPr>
        <w:tc>
          <w:tcPr>
            <w:tcW w:w="10551" w:type="dxa"/>
            <w:vAlign w:val="center"/>
          </w:tcPr>
          <w:p w14:paraId="5B483496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3FCE440B" w14:textId="77777777">
        <w:trPr>
          <w:trHeight w:val="364"/>
        </w:trPr>
        <w:tc>
          <w:tcPr>
            <w:tcW w:w="10551" w:type="dxa"/>
            <w:vAlign w:val="center"/>
          </w:tcPr>
          <w:p w14:paraId="7AEF0CE2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35C28FC6" w14:textId="77777777">
        <w:trPr>
          <w:trHeight w:val="364"/>
        </w:trPr>
        <w:tc>
          <w:tcPr>
            <w:tcW w:w="10551" w:type="dxa"/>
            <w:vAlign w:val="center"/>
          </w:tcPr>
          <w:p w14:paraId="67154345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D35207" w14:paraId="52E0F88D" w14:textId="77777777">
        <w:trPr>
          <w:trHeight w:val="364"/>
        </w:trPr>
        <w:tc>
          <w:tcPr>
            <w:tcW w:w="10551" w:type="dxa"/>
            <w:vAlign w:val="center"/>
          </w:tcPr>
          <w:p w14:paraId="04127361" w14:textId="77777777" w:rsidR="00D35207" w:rsidRDefault="00D35207">
            <w:pPr>
              <w:rPr>
                <w:rFonts w:ascii="Garamond" w:hAnsi="Garamond"/>
                <w:sz w:val="28"/>
              </w:rPr>
            </w:pPr>
          </w:p>
        </w:tc>
      </w:tr>
      <w:tr w:rsidR="00D35207" w14:paraId="31CBF0DA" w14:textId="77777777">
        <w:trPr>
          <w:trHeight w:val="364"/>
        </w:trPr>
        <w:tc>
          <w:tcPr>
            <w:tcW w:w="10551" w:type="dxa"/>
            <w:vAlign w:val="center"/>
          </w:tcPr>
          <w:p w14:paraId="1BAC086D" w14:textId="77777777" w:rsidR="00D35207" w:rsidRDefault="00D35207">
            <w:pPr>
              <w:rPr>
                <w:rFonts w:ascii="Garamond" w:hAnsi="Garamond"/>
                <w:sz w:val="28"/>
              </w:rPr>
            </w:pPr>
          </w:p>
        </w:tc>
      </w:tr>
      <w:tr w:rsidR="00D35207" w14:paraId="71499E1E" w14:textId="77777777">
        <w:trPr>
          <w:trHeight w:val="364"/>
        </w:trPr>
        <w:tc>
          <w:tcPr>
            <w:tcW w:w="10551" w:type="dxa"/>
            <w:vAlign w:val="center"/>
          </w:tcPr>
          <w:p w14:paraId="77E397F6" w14:textId="77777777" w:rsidR="00D35207" w:rsidRDefault="00D35207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35D5FDEB" w14:textId="77777777">
        <w:trPr>
          <w:trHeight w:val="364"/>
        </w:trPr>
        <w:tc>
          <w:tcPr>
            <w:tcW w:w="10551" w:type="dxa"/>
            <w:vAlign w:val="center"/>
          </w:tcPr>
          <w:p w14:paraId="3043D884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231CCCF0" w14:textId="77777777">
        <w:trPr>
          <w:trHeight w:val="364"/>
        </w:trPr>
        <w:tc>
          <w:tcPr>
            <w:tcW w:w="10551" w:type="dxa"/>
            <w:vAlign w:val="center"/>
          </w:tcPr>
          <w:p w14:paraId="6D7B0286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  <w:tr w:rsidR="005A1E26" w14:paraId="3DA9F508" w14:textId="77777777">
        <w:trPr>
          <w:trHeight w:val="364"/>
        </w:trPr>
        <w:tc>
          <w:tcPr>
            <w:tcW w:w="10551" w:type="dxa"/>
            <w:vAlign w:val="center"/>
          </w:tcPr>
          <w:p w14:paraId="22EEC937" w14:textId="77777777" w:rsidR="005A1E26" w:rsidRDefault="005A1E26">
            <w:pPr>
              <w:rPr>
                <w:rFonts w:ascii="Garamond" w:hAnsi="Garamond"/>
                <w:sz w:val="28"/>
              </w:rPr>
            </w:pPr>
          </w:p>
        </w:tc>
      </w:tr>
    </w:tbl>
    <w:p w14:paraId="3C2A1AA2" w14:textId="77777777" w:rsidR="005A1E26" w:rsidRDefault="005A1E26">
      <w:pPr>
        <w:rPr>
          <w:rFonts w:ascii="Garamond" w:hAnsi="Garamond"/>
          <w:sz w:val="28"/>
        </w:rPr>
      </w:pPr>
    </w:p>
    <w:p w14:paraId="364C93D1" w14:textId="43307959" w:rsidR="005A1E26" w:rsidRPr="00F86397" w:rsidRDefault="005A1E26">
      <w:pPr>
        <w:pStyle w:val="Heading2"/>
        <w:rPr>
          <w:b/>
          <w:color w:val="FF0000"/>
          <w:szCs w:val="28"/>
        </w:rPr>
      </w:pPr>
      <w:r w:rsidRPr="00F86397">
        <w:rPr>
          <w:b/>
          <w:color w:val="FF0000"/>
          <w:szCs w:val="28"/>
        </w:rPr>
        <w:t xml:space="preserve">Deadline: </w:t>
      </w:r>
      <w:r w:rsidR="00DF12B6">
        <w:rPr>
          <w:b/>
          <w:color w:val="FF0000"/>
          <w:szCs w:val="28"/>
        </w:rPr>
        <w:t>February 1, 2026</w:t>
      </w:r>
    </w:p>
    <w:p w14:paraId="60FC6288" w14:textId="1302E3CF" w:rsidR="00B900CF" w:rsidRDefault="00B900CF">
      <w:pPr>
        <w:jc w:val="center"/>
        <w:rPr>
          <w:rFonts w:ascii="Garamond" w:hAnsi="Garamond"/>
          <w:sz w:val="28"/>
          <w:szCs w:val="28"/>
        </w:rPr>
      </w:pPr>
      <w:r w:rsidRPr="00B900CF">
        <w:rPr>
          <w:rFonts w:ascii="Garamond" w:hAnsi="Garamond"/>
          <w:sz w:val="28"/>
          <w:szCs w:val="28"/>
        </w:rPr>
        <w:t xml:space="preserve">Awards will be presented at the MHPCA Heart of Hospice Awards </w:t>
      </w:r>
      <w:r w:rsidR="00871B36">
        <w:rPr>
          <w:rFonts w:ascii="Garamond" w:hAnsi="Garamond"/>
          <w:sz w:val="28"/>
          <w:szCs w:val="28"/>
        </w:rPr>
        <w:t>Luncheon</w:t>
      </w:r>
    </w:p>
    <w:p w14:paraId="70EA3D4F" w14:textId="060F25A3" w:rsidR="00871B36" w:rsidRDefault="006B41ED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Jefferson City Missouri</w:t>
      </w:r>
    </w:p>
    <w:p w14:paraId="7FC37CA8" w14:textId="7E241AED" w:rsidR="00871B36" w:rsidRPr="00871B36" w:rsidRDefault="006B41ED" w:rsidP="00871B36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March </w:t>
      </w:r>
      <w:r w:rsidR="00153411">
        <w:rPr>
          <w:rFonts w:ascii="Garamond" w:hAnsi="Garamond"/>
          <w:sz w:val="28"/>
          <w:szCs w:val="28"/>
        </w:rPr>
        <w:t>1</w:t>
      </w:r>
      <w:r w:rsidR="00DF12B6">
        <w:rPr>
          <w:rFonts w:ascii="Garamond" w:hAnsi="Garamond"/>
          <w:sz w:val="28"/>
          <w:szCs w:val="28"/>
        </w:rPr>
        <w:t>1, 2026</w:t>
      </w:r>
    </w:p>
    <w:p w14:paraId="1DA2141A" w14:textId="18AEBBEA" w:rsidR="005A1E26" w:rsidRPr="00F86397" w:rsidRDefault="00871B36" w:rsidP="00871B36">
      <w:pPr>
        <w:jc w:val="center"/>
        <w:rPr>
          <w:rFonts w:ascii="Garamond" w:hAnsi="Garamond"/>
          <w:sz w:val="28"/>
          <w:szCs w:val="28"/>
        </w:rPr>
      </w:pPr>
      <w:r w:rsidRPr="00871B36">
        <w:rPr>
          <w:rFonts w:ascii="Garamond" w:hAnsi="Garamond"/>
          <w:sz w:val="28"/>
          <w:szCs w:val="28"/>
        </w:rPr>
        <w:t xml:space="preserve"> 12:</w:t>
      </w:r>
      <w:r w:rsidR="006B41ED">
        <w:rPr>
          <w:rFonts w:ascii="Garamond" w:hAnsi="Garamond"/>
          <w:sz w:val="28"/>
          <w:szCs w:val="28"/>
        </w:rPr>
        <w:t>00</w:t>
      </w:r>
      <w:r w:rsidRPr="00871B36">
        <w:rPr>
          <w:rFonts w:ascii="Garamond" w:hAnsi="Garamond"/>
          <w:sz w:val="28"/>
          <w:szCs w:val="28"/>
        </w:rPr>
        <w:t>pm-</w:t>
      </w:r>
      <w:r w:rsidR="00FA2B0C">
        <w:rPr>
          <w:rFonts w:ascii="Garamond" w:hAnsi="Garamond"/>
          <w:sz w:val="28"/>
          <w:szCs w:val="28"/>
        </w:rPr>
        <w:t>3</w:t>
      </w:r>
      <w:r w:rsidRPr="00871B36">
        <w:rPr>
          <w:rFonts w:ascii="Garamond" w:hAnsi="Garamond"/>
          <w:sz w:val="28"/>
          <w:szCs w:val="28"/>
        </w:rPr>
        <w:t>p</w:t>
      </w:r>
      <w:r>
        <w:rPr>
          <w:rFonts w:ascii="Garamond" w:hAnsi="Garamond"/>
          <w:sz w:val="28"/>
          <w:szCs w:val="28"/>
        </w:rPr>
        <w:t>m</w:t>
      </w:r>
    </w:p>
    <w:p w14:paraId="6DE9E6BC" w14:textId="77777777" w:rsidR="005A1E26" w:rsidRDefault="00FF345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EAD6A5" wp14:editId="307B43F5">
                <wp:simplePos x="0" y="0"/>
                <wp:positionH relativeFrom="column">
                  <wp:posOffset>1554480</wp:posOffset>
                </wp:positionH>
                <wp:positionV relativeFrom="paragraph">
                  <wp:posOffset>118110</wp:posOffset>
                </wp:positionV>
                <wp:extent cx="3931920" cy="1371600"/>
                <wp:effectExtent l="0" t="0" r="11430" b="1905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314FC" w14:textId="2117A938" w:rsidR="003327B3" w:rsidRDefault="00F8639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3C39B3E" wp14:editId="63579776">
                                  <wp:extent cx="1797685" cy="1271270"/>
                                  <wp:effectExtent l="0" t="0" r="0" b="508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MHPCA.4C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7685" cy="127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AD6A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22.4pt;margin-top:9.3pt;width:309.6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" o:allowincell="f">
                <v:textbox>
                  <w:txbxContent>
                    <w:p w14:paraId="6B6314FC" w14:textId="2117A938" w:rsidR="003327B3" w:rsidRDefault="00F8639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3C39B3E" wp14:editId="63579776">
                            <wp:extent cx="1797685" cy="1271270"/>
                            <wp:effectExtent l="0" t="0" r="0" b="508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MHPCA.4C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7685" cy="127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A1E26" w:rsidSect="00882822">
      <w:pgSz w:w="12240" w:h="15840"/>
      <w:pgMar w:top="720" w:right="720" w:bottom="27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DE1"/>
    <w:multiLevelType w:val="singleLevel"/>
    <w:tmpl w:val="20FCE5F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55E5C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AEB6369"/>
    <w:multiLevelType w:val="singleLevel"/>
    <w:tmpl w:val="1416D8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502233320">
    <w:abstractNumId w:val="2"/>
  </w:num>
  <w:num w:numId="2" w16cid:durableId="1763254366">
    <w:abstractNumId w:val="1"/>
  </w:num>
  <w:num w:numId="3" w16cid:durableId="170782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207"/>
    <w:rsid w:val="00023ECB"/>
    <w:rsid w:val="00036077"/>
    <w:rsid w:val="000529B7"/>
    <w:rsid w:val="000828F0"/>
    <w:rsid w:val="00101A05"/>
    <w:rsid w:val="0011055F"/>
    <w:rsid w:val="00122046"/>
    <w:rsid w:val="00132996"/>
    <w:rsid w:val="00140F71"/>
    <w:rsid w:val="00153411"/>
    <w:rsid w:val="00167D11"/>
    <w:rsid w:val="001F7E0E"/>
    <w:rsid w:val="002063A5"/>
    <w:rsid w:val="00237A5F"/>
    <w:rsid w:val="00240218"/>
    <w:rsid w:val="002A4806"/>
    <w:rsid w:val="002C40BC"/>
    <w:rsid w:val="002D6AEF"/>
    <w:rsid w:val="002F51A7"/>
    <w:rsid w:val="003327B3"/>
    <w:rsid w:val="003B6701"/>
    <w:rsid w:val="003F4FDF"/>
    <w:rsid w:val="003F56E6"/>
    <w:rsid w:val="00454D47"/>
    <w:rsid w:val="004700DD"/>
    <w:rsid w:val="004953D0"/>
    <w:rsid w:val="004C466C"/>
    <w:rsid w:val="00524229"/>
    <w:rsid w:val="005343F3"/>
    <w:rsid w:val="00564C2F"/>
    <w:rsid w:val="0059333B"/>
    <w:rsid w:val="005A1E26"/>
    <w:rsid w:val="005B1F01"/>
    <w:rsid w:val="005C5EA6"/>
    <w:rsid w:val="005E739C"/>
    <w:rsid w:val="00624562"/>
    <w:rsid w:val="00630AAC"/>
    <w:rsid w:val="006470C6"/>
    <w:rsid w:val="006B41ED"/>
    <w:rsid w:val="00834429"/>
    <w:rsid w:val="00871151"/>
    <w:rsid w:val="00871B36"/>
    <w:rsid w:val="00875B41"/>
    <w:rsid w:val="00882822"/>
    <w:rsid w:val="00921049"/>
    <w:rsid w:val="0094313B"/>
    <w:rsid w:val="0099476A"/>
    <w:rsid w:val="009C590C"/>
    <w:rsid w:val="00A94CDE"/>
    <w:rsid w:val="00AA3D52"/>
    <w:rsid w:val="00AF6635"/>
    <w:rsid w:val="00B012B4"/>
    <w:rsid w:val="00B2786F"/>
    <w:rsid w:val="00B900CF"/>
    <w:rsid w:val="00B961AE"/>
    <w:rsid w:val="00C356D1"/>
    <w:rsid w:val="00CF1F8C"/>
    <w:rsid w:val="00D35207"/>
    <w:rsid w:val="00D57919"/>
    <w:rsid w:val="00DE4723"/>
    <w:rsid w:val="00DF0BA2"/>
    <w:rsid w:val="00DF12B6"/>
    <w:rsid w:val="00E45DD6"/>
    <w:rsid w:val="00F41738"/>
    <w:rsid w:val="00F43B0F"/>
    <w:rsid w:val="00F44275"/>
    <w:rsid w:val="00F52ED7"/>
    <w:rsid w:val="00F86397"/>
    <w:rsid w:val="00FA2B0C"/>
    <w:rsid w:val="00FB5225"/>
    <w:rsid w:val="00FE40DA"/>
    <w:rsid w:val="00FF23B5"/>
    <w:rsid w:val="00FF345A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13F39"/>
  <w15:docId w15:val="{211AE061-DBA1-444F-A1D5-37043A58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22"/>
  </w:style>
  <w:style w:type="paragraph" w:styleId="Heading1">
    <w:name w:val="heading 1"/>
    <w:basedOn w:val="Normal"/>
    <w:next w:val="Normal"/>
    <w:qFormat/>
    <w:rsid w:val="00882822"/>
    <w:pPr>
      <w:keepNext/>
      <w:ind w:left="1440"/>
      <w:outlineLvl w:val="0"/>
    </w:pPr>
    <w:rPr>
      <w:rFonts w:ascii="Garamond" w:hAnsi="Garamond"/>
      <w:sz w:val="28"/>
    </w:rPr>
  </w:style>
  <w:style w:type="paragraph" w:styleId="Heading2">
    <w:name w:val="heading 2"/>
    <w:basedOn w:val="Normal"/>
    <w:next w:val="Normal"/>
    <w:qFormat/>
    <w:rsid w:val="00882822"/>
    <w:pPr>
      <w:keepNext/>
      <w:jc w:val="center"/>
      <w:outlineLvl w:val="1"/>
    </w:pPr>
    <w:rPr>
      <w:rFonts w:ascii="Garamond" w:hAnsi="Garamond"/>
      <w:sz w:val="28"/>
    </w:rPr>
  </w:style>
  <w:style w:type="paragraph" w:styleId="Heading3">
    <w:name w:val="heading 3"/>
    <w:basedOn w:val="Normal"/>
    <w:next w:val="Normal"/>
    <w:qFormat/>
    <w:rsid w:val="00882822"/>
    <w:pPr>
      <w:keepNext/>
      <w:jc w:val="center"/>
      <w:outlineLvl w:val="2"/>
    </w:pPr>
    <w:rPr>
      <w:rFonts w:ascii="Garamond" w:hAnsi="Garamond"/>
      <w:sz w:val="24"/>
    </w:rPr>
  </w:style>
  <w:style w:type="paragraph" w:styleId="Heading4">
    <w:name w:val="heading 4"/>
    <w:basedOn w:val="Normal"/>
    <w:next w:val="Normal"/>
    <w:qFormat/>
    <w:rsid w:val="00882822"/>
    <w:pPr>
      <w:keepNext/>
      <w:ind w:left="2520"/>
      <w:outlineLvl w:val="3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82822"/>
    <w:pPr>
      <w:jc w:val="center"/>
    </w:pPr>
    <w:rPr>
      <w:rFonts w:ascii="Garamond" w:hAnsi="Garamond"/>
      <w:sz w:val="28"/>
    </w:rPr>
  </w:style>
  <w:style w:type="paragraph" w:styleId="BodyText">
    <w:name w:val="Body Text"/>
    <w:basedOn w:val="Normal"/>
    <w:rsid w:val="00882822"/>
    <w:rPr>
      <w:rFonts w:ascii="Garamond" w:hAnsi="Garamond"/>
      <w:sz w:val="28"/>
    </w:rPr>
  </w:style>
  <w:style w:type="paragraph" w:styleId="BodyTextIndent">
    <w:name w:val="Body Text Indent"/>
    <w:basedOn w:val="Normal"/>
    <w:rsid w:val="00882822"/>
    <w:pPr>
      <w:ind w:left="1440" w:firstLine="720"/>
    </w:pPr>
    <w:rPr>
      <w:rFonts w:ascii="Garamond" w:hAnsi="Garamond"/>
      <w:sz w:val="28"/>
    </w:rPr>
  </w:style>
  <w:style w:type="paragraph" w:styleId="BalloonText">
    <w:name w:val="Balloon Text"/>
    <w:basedOn w:val="Normal"/>
    <w:semiHidden/>
    <w:rsid w:val="00023E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1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0.jp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8E18203425B4C90188639CE434320" ma:contentTypeVersion="15" ma:contentTypeDescription="Create a new document." ma:contentTypeScope="" ma:versionID="166283d6a6690808f68d808ed3a28ddb">
  <xsd:schema xmlns:xsd="http://www.w3.org/2001/XMLSchema" xmlns:xs="http://www.w3.org/2001/XMLSchema" xmlns:p="http://schemas.microsoft.com/office/2006/metadata/properties" xmlns:ns2="941eed78-d6ec-45e6-a107-9268469504dd" xmlns:ns3="d3dcadc5-460f-4975-a636-9d8bd895ed53" targetNamespace="http://schemas.microsoft.com/office/2006/metadata/properties" ma:root="true" ma:fieldsID="f6c575dcdab965cd6d53e5b5ba9d9b9e" ns2:_="" ns3:_="">
    <xsd:import namespace="941eed78-d6ec-45e6-a107-9268469504dd"/>
    <xsd:import namespace="d3dcadc5-460f-4975-a636-9d8bd895ed5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ed78-d6ec-45e6-a107-9268469504d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68eb941-832e-4972-a121-1968f3a1f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adc5-460f-4975-a636-9d8bd895ed5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b5603-d19e-4fea-82c5-33a129ccea1f}" ma:internalName="TaxCatchAll" ma:showField="CatchAllData" ma:web="d3dcadc5-460f-4975-a636-9d8bd895e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eed78-d6ec-45e6-a107-9268469504dd">
      <Terms xmlns="http://schemas.microsoft.com/office/infopath/2007/PartnerControls"/>
    </lcf76f155ced4ddcb4097134ff3c332f>
    <TaxCatchAll xmlns="d3dcadc5-460f-4975-a636-9d8bd895ed53" xsi:nil="true"/>
  </documentManagement>
</p:properties>
</file>

<file path=customXml/itemProps1.xml><?xml version="1.0" encoding="utf-8"?>
<ds:datastoreItem xmlns:ds="http://schemas.openxmlformats.org/officeDocument/2006/customXml" ds:itemID="{FA273B01-48B9-4D8F-8743-C03CD97B1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7BB94-B0B8-47E5-9413-62103FD19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ed78-d6ec-45e6-a107-9268469504dd"/>
    <ds:schemaRef ds:uri="d3dcadc5-460f-4975-a636-9d8bd895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4BA8C-B623-4564-80D6-C50EE6A6DD78}">
  <ds:schemaRefs>
    <ds:schemaRef ds:uri="http://schemas.microsoft.com/office/2006/metadata/properties"/>
    <ds:schemaRef ds:uri="http://schemas.microsoft.com/office/infopath/2007/PartnerControls"/>
    <ds:schemaRef ds:uri="941eed78-d6ec-45e6-a107-9268469504dd"/>
    <ds:schemaRef ds:uri="d3dcadc5-460f-4975-a636-9d8bd895ed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1374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Hospice Heart Award</vt:lpstr>
    </vt:vector>
  </TitlesOfParts>
  <Company>Missouri Hospice Organization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Hospice Heart Award</dc:title>
  <dc:creator>cindy</dc:creator>
  <cp:lastModifiedBy>Jane Moore</cp:lastModifiedBy>
  <cp:revision>4</cp:revision>
  <cp:lastPrinted>2018-10-25T20:51:00Z</cp:lastPrinted>
  <dcterms:created xsi:type="dcterms:W3CDTF">2023-11-17T18:40:00Z</dcterms:created>
  <dcterms:modified xsi:type="dcterms:W3CDTF">2026-01-05T22:54:00Z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0x0101009128E18203425B4C90188639CE434320</vt:lpwstr>
  </property>
  <property fmtid="{D5CDD505-2E9C-101B-9397-08002B2CF9AE}" pid="3" name="MediaServiceImageTags">
    <vt:lpwstr/>
  </property>
</Properties>
</file>