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3B76" w14:textId="77777777" w:rsidR="00FD4E59" w:rsidRDefault="00FD4E59">
      <w:pPr>
        <w:sectPr w:rsidR="00FD4E59" w:rsidSect="0001589B">
          <w:headerReference w:type="default" r:id="rId9"/>
          <w:pgSz w:w="12240" w:h="15840"/>
          <w:pgMar w:top="720" w:right="720" w:bottom="720" w:left="720" w:header="0" w:footer="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E2AB1" wp14:editId="2B150C7A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6369050" cy="8642350"/>
                <wp:effectExtent l="0" t="0" r="19050" b="190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864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2390" w14:textId="77777777" w:rsidR="00FD4E59" w:rsidRPr="00507C3D" w:rsidRDefault="00FD4E59" w:rsidP="005D72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7C25FA" w14:textId="77777777" w:rsidR="00FD4E59" w:rsidRPr="00507C3D" w:rsidRDefault="00FD4E59" w:rsidP="005D72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7C3D">
                              <w:rPr>
                                <w:b/>
                                <w:sz w:val="28"/>
                                <w:szCs w:val="28"/>
                              </w:rPr>
                              <w:t>Missouri Hospice &amp; Palliative Care Association</w:t>
                            </w:r>
                          </w:p>
                          <w:p w14:paraId="32C9B96B" w14:textId="77777777" w:rsidR="00FD4E59" w:rsidRPr="004F2C48" w:rsidRDefault="00FD4E59" w:rsidP="005D7282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4F2C48">
                              <w:rPr>
                                <w:b/>
                                <w:caps/>
                              </w:rPr>
                              <w:t>Membership Application Form</w:t>
                            </w:r>
                          </w:p>
                          <w:p w14:paraId="7FDB104A" w14:textId="77777777" w:rsidR="00FD4E59" w:rsidRPr="0061037D" w:rsidRDefault="00FD4E59" w:rsidP="005D72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20CDF98" w14:textId="77777777" w:rsidR="00FD4E59" w:rsidRPr="004F2C48" w:rsidRDefault="00FD4E59" w:rsidP="004F2C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F2C48">
                              <w:rPr>
                                <w:b/>
                                <w:u w:val="single"/>
                              </w:rPr>
                              <w:t>Indicate Membership Categories</w:t>
                            </w:r>
                          </w:p>
                          <w:p w14:paraId="12EA95AD" w14:textId="77777777" w:rsidR="00FD4E59" w:rsidRPr="005D7282" w:rsidRDefault="00FD4E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</w:t>
                            </w:r>
                            <w:r w:rsidRPr="005D7282">
                              <w:rPr>
                                <w:b/>
                              </w:rPr>
                              <w:t xml:space="preserve">Provider Member </w:t>
                            </w:r>
                          </w:p>
                          <w:p w14:paraId="4C7CBDF4" w14:textId="77777777" w:rsidR="00FD4E59" w:rsidRDefault="00FD4E59">
                            <w:r>
                              <w:rPr>
                                <w:snapToGrid w:val="0"/>
                              </w:rPr>
                              <w:t xml:space="preserve">Provider Members shall be any association licensed by their state or certified by Medicare to provide hospice care.  </w:t>
                            </w:r>
                            <w:r>
                              <w:t>Membership is based on Medicare Provider #.  Each provider number must be separate membership.  Full voting rights.</w:t>
                            </w:r>
                          </w:p>
                          <w:p w14:paraId="689004A4" w14:textId="065946D0" w:rsidR="00FD4E59" w:rsidRDefault="00FD4E59" w:rsidP="005D7282">
                            <w:pPr>
                              <w:ind w:left="720" w:right="720"/>
                            </w:pPr>
                            <w:r>
                              <w:rPr>
                                <w:i/>
                              </w:rPr>
                              <w:t>Annual Due are calculated by the total # of patients served in 202</w:t>
                            </w:r>
                            <w:r w:rsidR="006B366D">
                              <w:rPr>
                                <w:i/>
                              </w:rPr>
                              <w:t>3</w:t>
                            </w:r>
                            <w:r>
                              <w:rPr>
                                <w:i/>
                              </w:rPr>
                              <w:t xml:space="preserve"> per DHSS Hospice Statistical Report (Line 40 total patients served from all payor sources) X $9.00 per patient.  </w:t>
                            </w:r>
                            <w:r>
                              <w:rPr>
                                <w:b/>
                                <w:i/>
                              </w:rPr>
                              <w:t>NOTE minimum dues $50</w:t>
                            </w:r>
                            <w:r w:rsidRPr="00507C3D">
                              <w:rPr>
                                <w:b/>
                                <w:i/>
                              </w:rPr>
                              <w:t>0 and maximum dues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$9,000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780F00F5" w14:textId="77777777" w:rsidR="00FD4E59" w:rsidRPr="0061037D" w:rsidRDefault="00FD4E5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2A4C118" w14:textId="77777777" w:rsidR="00FD4E59" w:rsidRPr="005D7282" w:rsidRDefault="00FD4E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___Associate Member (indicate type of Associate Membership)</w:t>
                            </w:r>
                          </w:p>
                          <w:p w14:paraId="3590ACEE" w14:textId="77777777" w:rsidR="00FD4E59" w:rsidRDefault="00FD4E59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Associate Member shall be any association or institution which is not eligible for membership as a provider member, but which supports the purpose of the </w:t>
                            </w:r>
                            <w:r w:rsidRPr="005D7282">
                              <w:rPr>
                                <w:snapToGrid w:val="0"/>
                              </w:rPr>
                              <w:t>Missouri Hospice &amp; Palliative Care Association</w:t>
                            </w:r>
                            <w:r>
                              <w:rPr>
                                <w:snapToGrid w:val="0"/>
                              </w:rPr>
                              <w:t>. Non-voting member.</w:t>
                            </w:r>
                          </w:p>
                          <w:p w14:paraId="0A470001" w14:textId="77777777" w:rsidR="00FD4E59" w:rsidRPr="004F2C48" w:rsidRDefault="00FD4E5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i/>
                                <w:snapToGrid w:val="0"/>
                              </w:rPr>
                              <w:t>Annual Dues $650.00</w:t>
                            </w:r>
                          </w:p>
                          <w:p w14:paraId="60D7DC29" w14:textId="77777777" w:rsidR="00FD4E59" w:rsidRPr="0061037D" w:rsidRDefault="00FD4E5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25FAC4" w14:textId="77777777" w:rsidR="00FD4E59" w:rsidRPr="00D3012D" w:rsidRDefault="00FD4E59" w:rsidP="0040010C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</w:t>
                            </w:r>
                            <w:r w:rsidRPr="005D7282">
                              <w:rPr>
                                <w:b/>
                              </w:rPr>
                              <w:t>Developing Hospice Membership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5D7282">
                              <w:t>any association pending licensure by their state or certification by Medicare to provide hospice</w:t>
                            </w:r>
                            <w:r>
                              <w:t xml:space="preserve"> </w:t>
                            </w:r>
                            <w:r w:rsidRPr="005D7282">
                              <w:t>care</w:t>
                            </w:r>
                            <w:r w:rsidRPr="00D3012D">
                              <w:t xml:space="preserve">.  </w:t>
                            </w:r>
                          </w:p>
                          <w:p w14:paraId="5012244B" w14:textId="77777777" w:rsidR="00FD4E59" w:rsidRDefault="00FD4E59" w:rsidP="005D7282">
                            <w:pPr>
                              <w:ind w:left="720"/>
                            </w:pPr>
                            <w:r w:rsidRPr="00D3012D">
                              <w:rPr>
                                <w:b/>
                              </w:rPr>
                              <w:t>___Professional Membership –</w:t>
                            </w:r>
                            <w:r w:rsidRPr="00D3012D">
                              <w:t xml:space="preserve"> any institution which support the purpose of Missouri Hospice and Palliative Care Association.</w:t>
                            </w:r>
                          </w:p>
                          <w:p w14:paraId="63072B15" w14:textId="77777777" w:rsidR="00FD4E59" w:rsidRPr="00D3012D" w:rsidRDefault="00FD4E59" w:rsidP="004001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</w:t>
                            </w:r>
                            <w:r w:rsidRPr="005D7282">
                              <w:rPr>
                                <w:b/>
                              </w:rPr>
                              <w:t xml:space="preserve">Palliative Care </w:t>
                            </w:r>
                            <w:r w:rsidRPr="00D3012D">
                              <w:rPr>
                                <w:b/>
                              </w:rPr>
                              <w:t>Membership –</w:t>
                            </w:r>
                            <w:r w:rsidRPr="00D3012D">
                              <w:t>any association providing care within a facility, a department of a facility, an outpatient clinic or any other health care setting primarily focused on providing palliative care services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Annual Dues $50</w:t>
                            </w:r>
                            <w:r w:rsidRPr="0040010C">
                              <w:rPr>
                                <w:i/>
                              </w:rPr>
                              <w:t>0.00</w:t>
                            </w:r>
                          </w:p>
                          <w:p w14:paraId="250CBCAA" w14:textId="77777777" w:rsidR="00FD4E59" w:rsidRPr="0061037D" w:rsidRDefault="00FD4E5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4AE9F25" w14:textId="77777777" w:rsidR="00FD4E59" w:rsidRDefault="00FD4E59">
                            <w:r>
                              <w:rPr>
                                <w:b/>
                              </w:rPr>
                              <w:t>___</w:t>
                            </w:r>
                            <w:r w:rsidRPr="005D7282">
                              <w:rPr>
                                <w:b/>
                              </w:rPr>
                              <w:t>Individual Member</w:t>
                            </w:r>
                            <w:r>
                              <w:t xml:space="preserve"> </w:t>
                            </w:r>
                          </w:p>
                          <w:p w14:paraId="6A1C4307" w14:textId="77777777" w:rsidR="00FD4E59" w:rsidRPr="00623B15" w:rsidRDefault="00FD4E59" w:rsidP="00623B15">
                            <w:r>
                              <w:rPr>
                                <w:snapToGrid w:val="0"/>
                              </w:rPr>
                              <w:t xml:space="preserve">Individual Members shall be any person interested in the hospice concept of care.  Non-voting member. Hospice &amp; Palliative Care Affiliated </w:t>
                            </w:r>
                            <w:r w:rsidRPr="00A800A4">
                              <w:rPr>
                                <w:i/>
                                <w:snapToGrid w:val="0"/>
                              </w:rPr>
                              <w:t>Annual Dues $1</w:t>
                            </w:r>
                            <w:r>
                              <w:rPr>
                                <w:i/>
                                <w:snapToGrid w:val="0"/>
                              </w:rPr>
                              <w:t>75</w:t>
                            </w:r>
                            <w:r>
                              <w:rPr>
                                <w:snapToGrid w:val="0"/>
                              </w:rPr>
                              <w:t xml:space="preserve">.00.  Non-Hospice &amp; Palliative Care Affiliated </w:t>
                            </w:r>
                            <w:r w:rsidRPr="00A800A4">
                              <w:rPr>
                                <w:i/>
                                <w:snapToGrid w:val="0"/>
                              </w:rPr>
                              <w:t>Annual Dues $1</w:t>
                            </w:r>
                            <w:r>
                              <w:rPr>
                                <w:i/>
                                <w:snapToGrid w:val="0"/>
                              </w:rPr>
                              <w:t>25</w:t>
                            </w:r>
                            <w:r w:rsidRPr="00A800A4">
                              <w:rPr>
                                <w:i/>
                                <w:snapToGrid w:val="0"/>
                              </w:rPr>
                              <w:t>.00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6"/>
                              <w:gridCol w:w="8017"/>
                            </w:tblGrid>
                            <w:tr w:rsidR="00FD4E59" w:rsidRPr="005A620E" w14:paraId="14F61D66" w14:textId="77777777" w:rsidTr="0061037D">
                              <w:trPr>
                                <w:trHeight w:val="100"/>
                              </w:trPr>
                              <w:tc>
                                <w:tcPr>
                                  <w:tcW w:w="9828" w:type="dxa"/>
                                  <w:gridSpan w:val="2"/>
                                  <w:shd w:val="clear" w:color="auto" w:fill="000000"/>
                                </w:tcPr>
                                <w:p w14:paraId="594455A8" w14:textId="77777777" w:rsidR="00FD4E59" w:rsidRPr="0061037D" w:rsidRDefault="00FD4E59" w:rsidP="0061037D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4"/>
                                      <w:szCs w:val="4"/>
                                    </w:rPr>
                                  </w:pPr>
                                  <w:r w:rsidRPr="0061037D">
                                    <w:rPr>
                                      <w:b/>
                                      <w:caps/>
                                      <w:sz w:val="4"/>
                                      <w:szCs w:val="4"/>
                                    </w:rPr>
                                    <w:t xml:space="preserve">  </w:t>
                                  </w:r>
                                </w:p>
                                <w:p w14:paraId="2D970060" w14:textId="77777777" w:rsidR="00FD4E59" w:rsidRPr="0061037D" w:rsidRDefault="00FD4E59" w:rsidP="0061037D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 w:rsidRPr="005A620E">
                                    <w:rPr>
                                      <w:b/>
                                      <w:caps/>
                                    </w:rPr>
                                    <w:t>Member Information</w:t>
                                  </w:r>
                                </w:p>
                              </w:tc>
                            </w:tr>
                            <w:tr w:rsidR="00FD4E59" w:rsidRPr="005A620E" w14:paraId="1E514F88" w14:textId="77777777" w:rsidTr="0061037D">
                              <w:trPr>
                                <w:trHeight w:val="100"/>
                              </w:trPr>
                              <w:tc>
                                <w:tcPr>
                                  <w:tcW w:w="1728" w:type="dxa"/>
                                </w:tcPr>
                                <w:p w14:paraId="40D28036" w14:textId="77777777" w:rsidR="00FD4E59" w:rsidRPr="005A620E" w:rsidRDefault="00FD4E59" w:rsidP="009026E3">
                                  <w:r w:rsidRPr="005A620E">
                                    <w:t xml:space="preserve">Organization </w:t>
                                  </w:r>
                                </w:p>
                                <w:p w14:paraId="668D6D42" w14:textId="77777777" w:rsidR="00FD4E59" w:rsidRPr="005A620E" w:rsidRDefault="00FD4E59" w:rsidP="009026E3">
                                  <w:r w:rsidRPr="005A620E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AA56E6B" w14:textId="77777777" w:rsidR="00FD4E59" w:rsidRDefault="00FD4E59" w:rsidP="009026E3"/>
                                <w:p w14:paraId="1789D8DD" w14:textId="294FDC1E" w:rsidR="00FD4E59" w:rsidRPr="005A620E" w:rsidRDefault="00FD4E59" w:rsidP="009026E3"/>
                              </w:tc>
                            </w:tr>
                          </w:tbl>
                          <w:p w14:paraId="3064E58E" w14:textId="77777777" w:rsidR="00FD4E59" w:rsidRPr="005A620E" w:rsidRDefault="00FD4E5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6"/>
                              <w:gridCol w:w="4214"/>
                              <w:gridCol w:w="816"/>
                              <w:gridCol w:w="2987"/>
                            </w:tblGrid>
                            <w:tr w:rsidR="00FD4E59" w:rsidRPr="005A620E" w14:paraId="76D941A8" w14:textId="77777777" w:rsidTr="00981739">
                              <w:tc>
                                <w:tcPr>
                                  <w:tcW w:w="1728" w:type="dxa"/>
                                </w:tcPr>
                                <w:p w14:paraId="29C74790" w14:textId="77777777" w:rsidR="00FD4E59" w:rsidRPr="005A620E" w:rsidRDefault="00FD4E59" w:rsidP="009026E3">
                                  <w:r w:rsidRPr="005A620E">
                                    <w:t>Administrative</w:t>
                                  </w:r>
                                </w:p>
                                <w:p w14:paraId="5D112405" w14:textId="77777777" w:rsidR="00FD4E59" w:rsidRPr="005A620E" w:rsidRDefault="00FD4E59" w:rsidP="009026E3">
                                  <w:r w:rsidRPr="005A620E"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9FC34F" w14:textId="77777777" w:rsidR="00FD4E59" w:rsidRDefault="00FD4E59" w:rsidP="009026E3"/>
                                <w:p w14:paraId="0D149255" w14:textId="77BC2A5C" w:rsidR="00FD4E59" w:rsidRPr="005A620E" w:rsidRDefault="00FD4E59" w:rsidP="009026E3"/>
                              </w:tc>
                              <w:tc>
                                <w:tcPr>
                                  <w:tcW w:w="720" w:type="dxa"/>
                                </w:tcPr>
                                <w:p w14:paraId="693E7841" w14:textId="77777777" w:rsidR="00FD4E59" w:rsidRDefault="00FD4E59" w:rsidP="009026E3">
                                  <w:r>
                                    <w:t>Direct</w:t>
                                  </w:r>
                                </w:p>
                                <w:p w14:paraId="1C984A5B" w14:textId="77777777" w:rsidR="00FD4E59" w:rsidRPr="005A620E" w:rsidRDefault="00FD4E59" w:rsidP="009026E3">
                                  <w: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693863" w14:textId="77777777" w:rsidR="00FD4E59" w:rsidRDefault="00FD4E59" w:rsidP="009026E3"/>
                                <w:p w14:paraId="74A4F1B2" w14:textId="77777777" w:rsidR="00FD4E59" w:rsidRPr="005A620E" w:rsidRDefault="00FD4E59" w:rsidP="009026E3"/>
                              </w:tc>
                            </w:tr>
                          </w:tbl>
                          <w:p w14:paraId="07B8BDF3" w14:textId="77777777" w:rsidR="00FD4E59" w:rsidRPr="005A620E" w:rsidRDefault="00FD4E5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3"/>
                              <w:gridCol w:w="4458"/>
                              <w:gridCol w:w="949"/>
                              <w:gridCol w:w="2613"/>
                            </w:tblGrid>
                            <w:tr w:rsidR="00FD4E59" w:rsidRPr="005A620E" w14:paraId="1151E55F" w14:textId="77777777" w:rsidTr="00DC42D0">
                              <w:tc>
                                <w:tcPr>
                                  <w:tcW w:w="1723" w:type="dxa"/>
                                </w:tcPr>
                                <w:p w14:paraId="555BC6C1" w14:textId="77777777" w:rsidR="00FD4E59" w:rsidRPr="005A620E" w:rsidRDefault="00FD4E59" w:rsidP="009026E3">
                                  <w:r w:rsidRPr="005A620E">
                                    <w:t>Contact Email Address</w:t>
                                  </w:r>
                                </w:p>
                              </w:tc>
                              <w:tc>
                                <w:tcPr>
                                  <w:tcW w:w="805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CE4ABC9" w14:textId="77777777" w:rsidR="00FD4E59" w:rsidRDefault="00FD4E59" w:rsidP="009026E3"/>
                                <w:p w14:paraId="2B9F1769" w14:textId="08B205DC" w:rsidR="00FD4E59" w:rsidRPr="005A620E" w:rsidRDefault="00FD4E59" w:rsidP="009026E3"/>
                              </w:tc>
                            </w:tr>
                            <w:tr w:rsidR="00FD4E59" w:rsidRPr="005A620E" w14:paraId="048E9BCF" w14:textId="77777777" w:rsidTr="00DC42D0">
                              <w:tc>
                                <w:tcPr>
                                  <w:tcW w:w="1723" w:type="dxa"/>
                                </w:tcPr>
                                <w:p w14:paraId="0DD93945" w14:textId="77777777" w:rsidR="00FD4E59" w:rsidRPr="005A620E" w:rsidRDefault="00FD4E59" w:rsidP="009026E3">
                                  <w:r w:rsidRPr="005A620E">
                                    <w:t>Street</w:t>
                                  </w:r>
                                </w:p>
                                <w:p w14:paraId="6176B1AE" w14:textId="77777777" w:rsidR="00FD4E59" w:rsidRPr="005A620E" w:rsidRDefault="00FD4E59" w:rsidP="009026E3">
                                  <w:r w:rsidRPr="005A620E"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055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18B4118" w14:textId="77777777" w:rsidR="00FD4E59" w:rsidRDefault="00FD4E59" w:rsidP="009026E3"/>
                                <w:p w14:paraId="764D0A3C" w14:textId="309774E8" w:rsidR="00FD4E59" w:rsidRPr="005A620E" w:rsidRDefault="00FD4E59" w:rsidP="009026E3"/>
                              </w:tc>
                            </w:tr>
                            <w:tr w:rsidR="00FD4E59" w:rsidRPr="005A620E" w14:paraId="1FB7FD58" w14:textId="77777777" w:rsidTr="00DC42D0">
                              <w:trPr>
                                <w:gridAfter w:val="2"/>
                                <w:wAfter w:w="3576" w:type="dxa"/>
                              </w:trPr>
                              <w:tc>
                                <w:tcPr>
                                  <w:tcW w:w="1723" w:type="dxa"/>
                                </w:tcPr>
                                <w:p w14:paraId="6DFBF8FD" w14:textId="77777777" w:rsidR="00FD4E59" w:rsidRPr="005A620E" w:rsidRDefault="00FD4E59" w:rsidP="009026E3"/>
                                <w:p w14:paraId="768BE2DD" w14:textId="77777777" w:rsidR="00FD4E59" w:rsidRPr="005A620E" w:rsidRDefault="00FD4E59" w:rsidP="009026E3">
                                  <w:r w:rsidRPr="005A620E">
                                    <w:t>City/State</w:t>
                                  </w:r>
                                  <w:r>
                                    <w:t>/Zip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F8B3A48" w14:textId="77777777" w:rsidR="00FD4E59" w:rsidRDefault="00FD4E59" w:rsidP="009026E3"/>
                                <w:p w14:paraId="4B47E20E" w14:textId="3D6CB3A9" w:rsidR="00FD4E59" w:rsidRPr="005A620E" w:rsidRDefault="00FD4E59" w:rsidP="009026E3"/>
                              </w:tc>
                            </w:tr>
                            <w:tr w:rsidR="00FD4E59" w:rsidRPr="005A620E" w14:paraId="41A9B3C3" w14:textId="77777777" w:rsidTr="00DC42D0">
                              <w:tc>
                                <w:tcPr>
                                  <w:tcW w:w="1723" w:type="dxa"/>
                                </w:tcPr>
                                <w:p w14:paraId="707ECCAB" w14:textId="77777777" w:rsidR="00FD4E59" w:rsidRPr="005A620E" w:rsidRDefault="00FD4E59" w:rsidP="009026E3"/>
                                <w:p w14:paraId="4B7EA2B3" w14:textId="77777777" w:rsidR="00FD4E59" w:rsidRPr="005A620E" w:rsidRDefault="00FD4E59" w:rsidP="009026E3">
                                  <w:r w:rsidRPr="005A620E"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4347A21" w14:textId="77777777" w:rsidR="00FD4E59" w:rsidRDefault="00FD4E59" w:rsidP="009026E3"/>
                                <w:p w14:paraId="7C3E1A4D" w14:textId="28950551" w:rsidR="00FD4E59" w:rsidRPr="005A620E" w:rsidRDefault="00FD4E59" w:rsidP="009026E3"/>
                              </w:tc>
                              <w:tc>
                                <w:tcPr>
                                  <w:tcW w:w="951" w:type="dxa"/>
                                </w:tcPr>
                                <w:p w14:paraId="758405C3" w14:textId="77777777" w:rsidR="00FD4E59" w:rsidRDefault="00FD4E59" w:rsidP="009026E3"/>
                                <w:p w14:paraId="64DE0B8A" w14:textId="77777777" w:rsidR="00FD4E59" w:rsidRPr="005A620E" w:rsidRDefault="00FD4E59" w:rsidP="009026E3">
                                  <w:r w:rsidRPr="005A620E"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56D9728" w14:textId="77777777" w:rsidR="00FD4E59" w:rsidRDefault="00FD4E59" w:rsidP="009026E3"/>
                                <w:p w14:paraId="484CB432" w14:textId="77777777" w:rsidR="00FD4E59" w:rsidRPr="005A620E" w:rsidRDefault="00FD4E59" w:rsidP="009026E3"/>
                              </w:tc>
                            </w:tr>
                          </w:tbl>
                          <w:p w14:paraId="26621243" w14:textId="77777777" w:rsidR="00FD4E59" w:rsidRPr="0061037D" w:rsidRDefault="00FD4E5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11"/>
                              <w:gridCol w:w="1771"/>
                              <w:gridCol w:w="1428"/>
                              <w:gridCol w:w="4833"/>
                            </w:tblGrid>
                            <w:tr w:rsidR="00E77BC2" w:rsidRPr="005A620E" w14:paraId="6AF8DCDE" w14:textId="77777777" w:rsidTr="003A0E51">
                              <w:tc>
                                <w:tcPr>
                                  <w:tcW w:w="1728" w:type="dxa"/>
                                </w:tcPr>
                                <w:p w14:paraId="1B6366B0" w14:textId="77777777" w:rsidR="00FD4E59" w:rsidRDefault="00FD4E59" w:rsidP="009026E3">
                                  <w:r>
                                    <w:t>Payment</w:t>
                                  </w:r>
                                </w:p>
                                <w:p w14:paraId="4F673951" w14:textId="77777777" w:rsidR="00FD4E59" w:rsidRPr="005A620E" w:rsidRDefault="00FD4E59" w:rsidP="009026E3">
                                  <w: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60EA7ED" w14:textId="77777777" w:rsidR="00FD4E59" w:rsidRDefault="00FD4E59" w:rsidP="009026E3">
                                  <w:pPr>
                                    <w:ind w:left="-120"/>
                                  </w:pPr>
                                  <w:r>
                                    <w:t xml:space="preserve">Check </w:t>
                                  </w:r>
                                  <w:proofErr w:type="gramStart"/>
                                  <w:r>
                                    <w:t>(  )</w:t>
                                  </w:r>
                                  <w:proofErr w:type="gramEnd"/>
                                </w:p>
                                <w:p w14:paraId="3B4CFE39" w14:textId="77777777" w:rsidR="00FD4E59" w:rsidRPr="005A620E" w:rsidRDefault="00FD4E59" w:rsidP="009026E3">
                                  <w:pPr>
                                    <w:ind w:left="-120"/>
                                  </w:pPr>
                                  <w:r>
                                    <w:t xml:space="preserve">Credit Card </w:t>
                                  </w:r>
                                  <w:proofErr w:type="gramStart"/>
                                  <w:r>
                                    <w:t>( 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3C1A35B" w14:textId="77777777" w:rsidR="00FD4E59" w:rsidRDefault="00FD4E59" w:rsidP="009026E3">
                                  <w:r>
                                    <w:t>Credit Card</w:t>
                                  </w:r>
                                </w:p>
                                <w:p w14:paraId="06A49AF3" w14:textId="77777777" w:rsidR="00FD4E59" w:rsidRPr="005A620E" w:rsidRDefault="00FD4E59" w:rsidP="009026E3"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3D91B4A" w14:textId="77777777" w:rsidR="00FD4E59" w:rsidRPr="005A620E" w:rsidRDefault="00FD4E59" w:rsidP="0064414F">
                                  <w:pPr>
                                    <w:ind w:left="2055" w:right="-225"/>
                                  </w:pPr>
                                  <w:r>
                                    <w:t>CVV Code _____________</w:t>
                                  </w:r>
                                </w:p>
                              </w:tc>
                            </w:tr>
                          </w:tbl>
                          <w:p w14:paraId="683E1B92" w14:textId="77777777" w:rsidR="00FD4E59" w:rsidRPr="0061037D" w:rsidRDefault="00FD4E5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6"/>
                              <w:gridCol w:w="1247"/>
                              <w:gridCol w:w="1797"/>
                              <w:gridCol w:w="5513"/>
                            </w:tblGrid>
                            <w:tr w:rsidR="00FD4E59" w:rsidRPr="005A620E" w14:paraId="281AAF7C" w14:textId="77777777" w:rsidTr="003A0E51">
                              <w:trPr>
                                <w:trHeight w:val="552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31B491AC" w14:textId="77777777" w:rsidR="00FD4E59" w:rsidRDefault="00FD4E59" w:rsidP="009026E3">
                                  <w:r>
                                    <w:t xml:space="preserve">Exp. </w:t>
                                  </w:r>
                                </w:p>
                                <w:p w14:paraId="774540F5" w14:textId="77777777" w:rsidR="00FD4E59" w:rsidRDefault="00FD4E59" w:rsidP="009026E3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D9F02A" w14:textId="77777777" w:rsidR="00FD4E59" w:rsidRDefault="00FD4E59" w:rsidP="0064414F"/>
                              </w:tc>
                              <w:tc>
                                <w:tcPr>
                                  <w:tcW w:w="1800" w:type="dxa"/>
                                </w:tcPr>
                                <w:p w14:paraId="61DF4A28" w14:textId="77777777" w:rsidR="00FD4E59" w:rsidRDefault="00FD4E59" w:rsidP="009026E3">
                                  <w:r>
                                    <w:t xml:space="preserve">Credit Card </w:t>
                                  </w:r>
                                </w:p>
                                <w:p w14:paraId="4E2CC4A3" w14:textId="77777777" w:rsidR="00FD4E59" w:rsidRDefault="00FD4E59" w:rsidP="009026E3">
                                  <w:r>
                                    <w:t>Billing Address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6806E78" w14:textId="77777777" w:rsidR="00FD4E59" w:rsidRPr="005A620E" w:rsidRDefault="00FD4E59" w:rsidP="009026E3"/>
                              </w:tc>
                            </w:tr>
                            <w:tr w:rsidR="00FD4E59" w:rsidRPr="005A620E" w14:paraId="09932A33" w14:textId="77777777" w:rsidTr="003A0E51">
                              <w:trPr>
                                <w:trHeight w:val="552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22CB033D" w14:textId="77777777" w:rsidR="00FD4E59" w:rsidRDefault="00FD4E59" w:rsidP="009026E3">
                                  <w:r>
                                    <w:t>Amount</w:t>
                                  </w:r>
                                </w:p>
                                <w:p w14:paraId="6147F0CF" w14:textId="77777777" w:rsidR="00FD4E59" w:rsidRDefault="00FD4E59" w:rsidP="009026E3">
                                  <w: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FEE1123" w14:textId="77777777" w:rsidR="00FD4E59" w:rsidRDefault="00FD4E59" w:rsidP="009026E3"/>
                              </w:tc>
                              <w:tc>
                                <w:tcPr>
                                  <w:tcW w:w="1800" w:type="dxa"/>
                                </w:tcPr>
                                <w:p w14:paraId="0B1440B0" w14:textId="77777777" w:rsidR="00FD4E59" w:rsidRDefault="00FD4E59" w:rsidP="009026E3"/>
                                <w:p w14:paraId="230252AB" w14:textId="77777777" w:rsidR="00FD4E59" w:rsidRDefault="00FD4E59" w:rsidP="009026E3">
                                  <w:r>
                                    <w:t>City/State/Zip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B2A1C79" w14:textId="77777777" w:rsidR="00FD4E59" w:rsidRPr="005A620E" w:rsidRDefault="00FD4E59" w:rsidP="009026E3"/>
                              </w:tc>
                            </w:tr>
                          </w:tbl>
                          <w:p w14:paraId="6DC68AA4" w14:textId="77777777" w:rsidR="00FD4E59" w:rsidRPr="00531832" w:rsidRDefault="00FD4E59" w:rsidP="00DA411A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E2A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5pt;margin-top:3.5pt;width:501.5pt;height:6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ayQFQIAACwEAAAOAAAAZHJzL2Uyb0RvYy54bWysU9tu2zAMfR+wfxD0vthJk6wx4hRdugwD&#13;&#10;ugvQ7QMUWY6FyaJGKbGzry8lp2l2exmmB0EUqUPy8Gh507eGHRR6Dbbk41HOmbISKm13Jf/6ZfPq&#13;&#10;mjMfhK2EAatKflSe36xevlh2rlATaMBUChmBWF90ruRNCK7IMi8b1Qo/AqcsOWvAVgQycZdVKDpC&#13;&#10;b002yfN51gFWDkEq7+n2bnDyVcKvayXDp7r2KjBTcqotpB3Tvo17tlqKYofCNVqeyhD/UEUrtKWk&#13;&#10;Z6g7EQTbo/4NqtUSwUMdRhLaDOpaS5V6oG7G+S/dPDTCqdQLkePdmSb//2Dlx8OD+4ws9G+gpwGm&#13;&#10;Jry7B/nNMwvrRtidukWErlGiosTjSFnWOV+cnkaqfeEjyLb7ABUNWewDJKC+xjayQn0yQqcBHM+k&#13;&#10;qz4wSZfzq/kin5FLku96Pp1ckRFziOLpuUMf3iloWTyUHGmqCV4c7n0YQp9CYjYPRlcbbUwycLdd&#13;&#10;G2QHQQrYpHVC/ynMWNaVfDGbzAYG/gqRp/UniFYHkrLRLbVxDhJF5O2trZLQgtBmOFN3xp6IjNwN&#13;&#10;LIZ+21NgJHQL1ZEoRRgkS1+MDg3gD846kmvJ/fe9QMWZeW9pLIvxdBr1nYzp7PWEDLz0bC89wkqC&#13;&#10;KnngbDiuw/An9g71rqFMgxAs3NIoa51Ifq7qVDdJMo3p9H2i5i/tFPX8yVePAAAA//8DAFBLAwQU&#13;&#10;AAYACAAAACEAnopOSeEAAAAPAQAADwAAAGRycy9kb3ducmV2LnhtbExPyU7DMBC9I/EP1iBxQa0N&#13;&#10;QWlI41QIBIIblKpc3dhNIuxxsN00/D3TE8xhFj3NW6rV5CwbTYi9RwnXcwHMYON1j62EzcfTrAAW&#13;&#10;k0KtrEcj4cdEWNXnZ5UqtT/iuxnXqWVEgrFUErqUhpLz2HTGqTj3g0HC9j44legMLddBHYncWX4j&#13;&#10;RM6d6pEUOjWYh840X+uDk1Dcvoyf8TV72zb53t6lq8X4/B2kvLyYHpfU7pfAkpnS3wecMpB/qMnY&#13;&#10;zh9QR2YlzDLKkyQsaJxgQQVsR1uWFwJ4XfH/OepfAAAA//8DAFBLAQItABQABgAIAAAAIQC2gziS&#13;&#10;/gAAAOEBAAATAAAAAAAAAAAAAAAAAAAAAABbQ29udGVudF9UeXBlc10ueG1sUEsBAi0AFAAGAAgA&#13;&#10;AAAhADj9If/WAAAAlAEAAAsAAAAAAAAAAAAAAAAALwEAAF9yZWxzLy5yZWxzUEsBAi0AFAAGAAgA&#13;&#10;AAAhAPZhrJAVAgAALAQAAA4AAAAAAAAAAAAAAAAALgIAAGRycy9lMm9Eb2MueG1sUEsBAi0AFAAG&#13;&#10;AAgAAAAhAJ6KTknhAAAADwEAAA8AAAAAAAAAAAAAAAAAbwQAAGRycy9kb3ducmV2LnhtbFBLBQYA&#13;&#10;AAAABAAEAPMAAAB9BQAAAAA=&#13;&#10;">
                <v:textbox>
                  <w:txbxContent>
                    <w:p w14:paraId="5DD72390" w14:textId="77777777" w:rsidR="00FD4E59" w:rsidRPr="00507C3D" w:rsidRDefault="00FD4E59" w:rsidP="005D72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17C25FA" w14:textId="77777777" w:rsidR="00FD4E59" w:rsidRPr="00507C3D" w:rsidRDefault="00FD4E59" w:rsidP="005D72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7C3D">
                        <w:rPr>
                          <w:b/>
                          <w:sz w:val="28"/>
                          <w:szCs w:val="28"/>
                        </w:rPr>
                        <w:t>Missouri Hospice &amp; Palliative Care Association</w:t>
                      </w:r>
                    </w:p>
                    <w:p w14:paraId="32C9B96B" w14:textId="77777777" w:rsidR="00FD4E59" w:rsidRPr="004F2C48" w:rsidRDefault="00FD4E59" w:rsidP="005D7282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4F2C48">
                        <w:rPr>
                          <w:b/>
                          <w:caps/>
                        </w:rPr>
                        <w:t>Membership Application Form</w:t>
                      </w:r>
                    </w:p>
                    <w:p w14:paraId="7FDB104A" w14:textId="77777777" w:rsidR="00FD4E59" w:rsidRPr="0061037D" w:rsidRDefault="00FD4E59" w:rsidP="005D72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20CDF98" w14:textId="77777777" w:rsidR="00FD4E59" w:rsidRPr="004F2C48" w:rsidRDefault="00FD4E59" w:rsidP="004F2C48">
                      <w:pPr>
                        <w:rPr>
                          <w:b/>
                          <w:u w:val="single"/>
                        </w:rPr>
                      </w:pPr>
                      <w:r w:rsidRPr="004F2C48">
                        <w:rPr>
                          <w:b/>
                          <w:u w:val="single"/>
                        </w:rPr>
                        <w:t>Indicate Membership Categories</w:t>
                      </w:r>
                    </w:p>
                    <w:p w14:paraId="12EA95AD" w14:textId="77777777" w:rsidR="00FD4E59" w:rsidRPr="005D7282" w:rsidRDefault="00FD4E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</w:t>
                      </w:r>
                      <w:r w:rsidRPr="005D7282">
                        <w:rPr>
                          <w:b/>
                        </w:rPr>
                        <w:t xml:space="preserve">Provider Member </w:t>
                      </w:r>
                    </w:p>
                    <w:p w14:paraId="4C7CBDF4" w14:textId="77777777" w:rsidR="00FD4E59" w:rsidRDefault="00FD4E59">
                      <w:r>
                        <w:rPr>
                          <w:snapToGrid w:val="0"/>
                        </w:rPr>
                        <w:t xml:space="preserve">Provider Members shall be any association licensed by their state or certified by Medicare to provide hospice care.  </w:t>
                      </w:r>
                      <w:r>
                        <w:t>Membership is based on Medicare Provider #.  Each provider number must be separate membership.  Full voting rights.</w:t>
                      </w:r>
                    </w:p>
                    <w:p w14:paraId="689004A4" w14:textId="065946D0" w:rsidR="00FD4E59" w:rsidRDefault="00FD4E59" w:rsidP="005D7282">
                      <w:pPr>
                        <w:ind w:left="720" w:right="720"/>
                      </w:pPr>
                      <w:r>
                        <w:rPr>
                          <w:i/>
                        </w:rPr>
                        <w:t>Annual Due are calculated by the total # of patients served in 202</w:t>
                      </w:r>
                      <w:r w:rsidR="006B366D">
                        <w:rPr>
                          <w:i/>
                        </w:rPr>
                        <w:t>3</w:t>
                      </w:r>
                      <w:r>
                        <w:rPr>
                          <w:i/>
                        </w:rPr>
                        <w:t xml:space="preserve"> per DHSS Hospice Statistical Report (Line 40 total patients served from all payor sources) X $9.00 per patient.  </w:t>
                      </w:r>
                      <w:r>
                        <w:rPr>
                          <w:b/>
                          <w:i/>
                        </w:rPr>
                        <w:t>NOTE minimum dues $50</w:t>
                      </w:r>
                      <w:r w:rsidRPr="00507C3D">
                        <w:rPr>
                          <w:b/>
                          <w:i/>
                        </w:rPr>
                        <w:t>0 and maximum dues</w:t>
                      </w:r>
                      <w:r>
                        <w:rPr>
                          <w:b/>
                          <w:i/>
                        </w:rPr>
                        <w:t xml:space="preserve"> $9,000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780F00F5" w14:textId="77777777" w:rsidR="00FD4E59" w:rsidRPr="0061037D" w:rsidRDefault="00FD4E5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2A4C118" w14:textId="77777777" w:rsidR="00FD4E59" w:rsidRPr="005D7282" w:rsidRDefault="00FD4E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___Associate Member (indicate type of Associate Membership)</w:t>
                      </w:r>
                    </w:p>
                    <w:p w14:paraId="3590ACEE" w14:textId="77777777" w:rsidR="00FD4E59" w:rsidRDefault="00FD4E59">
                      <w:pPr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 xml:space="preserve">Associate Member shall be any association or institution which is not eligible for membership as a provider member, but which supports the purpose of the </w:t>
                      </w:r>
                      <w:r w:rsidRPr="005D7282">
                        <w:rPr>
                          <w:snapToGrid w:val="0"/>
                        </w:rPr>
                        <w:t>Missouri Hospice &amp; Palliative Care Association</w:t>
                      </w:r>
                      <w:r>
                        <w:rPr>
                          <w:snapToGrid w:val="0"/>
                        </w:rPr>
                        <w:t>. Non-voting member.</w:t>
                      </w:r>
                    </w:p>
                    <w:p w14:paraId="0A470001" w14:textId="77777777" w:rsidR="00FD4E59" w:rsidRPr="004F2C48" w:rsidRDefault="00FD4E59">
                      <w:pPr>
                        <w:rPr>
                          <w:i/>
                        </w:rPr>
                      </w:pPr>
                      <w:r>
                        <w:rPr>
                          <w:snapToGrid w:val="0"/>
                        </w:rPr>
                        <w:tab/>
                      </w:r>
                      <w:r>
                        <w:rPr>
                          <w:i/>
                          <w:snapToGrid w:val="0"/>
                        </w:rPr>
                        <w:t>Annual Dues $650.00</w:t>
                      </w:r>
                    </w:p>
                    <w:p w14:paraId="60D7DC29" w14:textId="77777777" w:rsidR="00FD4E59" w:rsidRPr="0061037D" w:rsidRDefault="00FD4E5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425FAC4" w14:textId="77777777" w:rsidR="00FD4E59" w:rsidRPr="00D3012D" w:rsidRDefault="00FD4E59" w:rsidP="0040010C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</w:t>
                      </w:r>
                      <w:r w:rsidRPr="005D7282">
                        <w:rPr>
                          <w:b/>
                        </w:rPr>
                        <w:t>Developing Hospice Membership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Pr="005D7282">
                        <w:t>any association pending licensure by their state or certification by Medicare to provide hospice</w:t>
                      </w:r>
                      <w:r>
                        <w:t xml:space="preserve"> </w:t>
                      </w:r>
                      <w:r w:rsidRPr="005D7282">
                        <w:t>care</w:t>
                      </w:r>
                      <w:r w:rsidRPr="00D3012D">
                        <w:t xml:space="preserve">.  </w:t>
                      </w:r>
                    </w:p>
                    <w:p w14:paraId="5012244B" w14:textId="77777777" w:rsidR="00FD4E59" w:rsidRDefault="00FD4E59" w:rsidP="005D7282">
                      <w:pPr>
                        <w:ind w:left="720"/>
                      </w:pPr>
                      <w:r w:rsidRPr="00D3012D">
                        <w:rPr>
                          <w:b/>
                        </w:rPr>
                        <w:t>___Professional Membership –</w:t>
                      </w:r>
                      <w:r w:rsidRPr="00D3012D">
                        <w:t xml:space="preserve"> any institution which support the purpose of Missouri Hospice and Palliative Care Association.</w:t>
                      </w:r>
                    </w:p>
                    <w:p w14:paraId="63072B15" w14:textId="77777777" w:rsidR="00FD4E59" w:rsidRPr="00D3012D" w:rsidRDefault="00FD4E59" w:rsidP="004001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</w:t>
                      </w:r>
                      <w:r w:rsidRPr="005D7282">
                        <w:rPr>
                          <w:b/>
                        </w:rPr>
                        <w:t xml:space="preserve">Palliative Care </w:t>
                      </w:r>
                      <w:r w:rsidRPr="00D3012D">
                        <w:rPr>
                          <w:b/>
                        </w:rPr>
                        <w:t>Membership –</w:t>
                      </w:r>
                      <w:r w:rsidRPr="00D3012D">
                        <w:t>any association providing care within a facility, a department of a facility, an outpatient clinic or any other health care setting primarily focused on providing palliative care services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Annual Dues $50</w:t>
                      </w:r>
                      <w:r w:rsidRPr="0040010C">
                        <w:rPr>
                          <w:i/>
                        </w:rPr>
                        <w:t>0.00</w:t>
                      </w:r>
                    </w:p>
                    <w:p w14:paraId="250CBCAA" w14:textId="77777777" w:rsidR="00FD4E59" w:rsidRPr="0061037D" w:rsidRDefault="00FD4E5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4AE9F25" w14:textId="77777777" w:rsidR="00FD4E59" w:rsidRDefault="00FD4E59">
                      <w:r>
                        <w:rPr>
                          <w:b/>
                        </w:rPr>
                        <w:t>___</w:t>
                      </w:r>
                      <w:r w:rsidRPr="005D7282">
                        <w:rPr>
                          <w:b/>
                        </w:rPr>
                        <w:t>Individual Member</w:t>
                      </w:r>
                      <w:r>
                        <w:t xml:space="preserve"> </w:t>
                      </w:r>
                    </w:p>
                    <w:p w14:paraId="6A1C4307" w14:textId="77777777" w:rsidR="00FD4E59" w:rsidRPr="00623B15" w:rsidRDefault="00FD4E59" w:rsidP="00623B15">
                      <w:r>
                        <w:rPr>
                          <w:snapToGrid w:val="0"/>
                        </w:rPr>
                        <w:t xml:space="preserve">Individual Members shall be any person interested in the hospice concept of care.  Non-voting member. Hospice &amp; Palliative Care Affiliated </w:t>
                      </w:r>
                      <w:r w:rsidRPr="00A800A4">
                        <w:rPr>
                          <w:i/>
                          <w:snapToGrid w:val="0"/>
                        </w:rPr>
                        <w:t>Annual Dues $1</w:t>
                      </w:r>
                      <w:r>
                        <w:rPr>
                          <w:i/>
                          <w:snapToGrid w:val="0"/>
                        </w:rPr>
                        <w:t>75</w:t>
                      </w:r>
                      <w:r>
                        <w:rPr>
                          <w:snapToGrid w:val="0"/>
                        </w:rPr>
                        <w:t xml:space="preserve">.00.  Non-Hospice &amp; Palliative Care Affiliated </w:t>
                      </w:r>
                      <w:r w:rsidRPr="00A800A4">
                        <w:rPr>
                          <w:i/>
                          <w:snapToGrid w:val="0"/>
                        </w:rPr>
                        <w:t>Annual Dues $1</w:t>
                      </w:r>
                      <w:r>
                        <w:rPr>
                          <w:i/>
                          <w:snapToGrid w:val="0"/>
                        </w:rPr>
                        <w:t>25</w:t>
                      </w:r>
                      <w:r w:rsidRPr="00A800A4">
                        <w:rPr>
                          <w:i/>
                          <w:snapToGrid w:val="0"/>
                        </w:rPr>
                        <w:t>.00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6"/>
                        <w:gridCol w:w="8017"/>
                      </w:tblGrid>
                      <w:tr w:rsidR="00FD4E59" w:rsidRPr="005A620E" w14:paraId="14F61D66" w14:textId="77777777" w:rsidTr="0061037D">
                        <w:trPr>
                          <w:trHeight w:val="100"/>
                        </w:trPr>
                        <w:tc>
                          <w:tcPr>
                            <w:tcW w:w="9828" w:type="dxa"/>
                            <w:gridSpan w:val="2"/>
                            <w:shd w:val="clear" w:color="auto" w:fill="000000"/>
                          </w:tcPr>
                          <w:p w14:paraId="594455A8" w14:textId="77777777" w:rsidR="00FD4E59" w:rsidRPr="0061037D" w:rsidRDefault="00FD4E59" w:rsidP="0061037D">
                            <w:pPr>
                              <w:jc w:val="center"/>
                              <w:rPr>
                                <w:b/>
                                <w:caps/>
                                <w:sz w:val="4"/>
                                <w:szCs w:val="4"/>
                              </w:rPr>
                            </w:pPr>
                            <w:r w:rsidRPr="0061037D">
                              <w:rPr>
                                <w:b/>
                                <w:caps/>
                                <w:sz w:val="4"/>
                                <w:szCs w:val="4"/>
                              </w:rPr>
                              <w:t xml:space="preserve">  </w:t>
                            </w:r>
                          </w:p>
                          <w:p w14:paraId="2D970060" w14:textId="77777777" w:rsidR="00FD4E59" w:rsidRPr="0061037D" w:rsidRDefault="00FD4E59" w:rsidP="0061037D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  <w:r w:rsidRPr="005A620E">
                              <w:rPr>
                                <w:b/>
                                <w:caps/>
                              </w:rPr>
                              <w:t>Member Information</w:t>
                            </w:r>
                          </w:p>
                        </w:tc>
                      </w:tr>
                      <w:tr w:rsidR="00FD4E59" w:rsidRPr="005A620E" w14:paraId="1E514F88" w14:textId="77777777" w:rsidTr="0061037D">
                        <w:trPr>
                          <w:trHeight w:val="100"/>
                        </w:trPr>
                        <w:tc>
                          <w:tcPr>
                            <w:tcW w:w="1728" w:type="dxa"/>
                          </w:tcPr>
                          <w:p w14:paraId="40D28036" w14:textId="77777777" w:rsidR="00FD4E59" w:rsidRPr="005A620E" w:rsidRDefault="00FD4E59" w:rsidP="009026E3">
                            <w:r w:rsidRPr="005A620E">
                              <w:t xml:space="preserve">Organization </w:t>
                            </w:r>
                          </w:p>
                          <w:p w14:paraId="668D6D42" w14:textId="77777777" w:rsidR="00FD4E59" w:rsidRPr="005A620E" w:rsidRDefault="00FD4E59" w:rsidP="009026E3">
                            <w:r w:rsidRPr="005A620E">
                              <w:t>Name</w:t>
                            </w:r>
                          </w:p>
                        </w:tc>
                        <w:tc>
                          <w:tcPr>
                            <w:tcW w:w="8100" w:type="dxa"/>
                            <w:tcBorders>
                              <w:bottom w:val="single" w:sz="4" w:space="0" w:color="auto"/>
                            </w:tcBorders>
                          </w:tcPr>
                          <w:p w14:paraId="5AA56E6B" w14:textId="77777777" w:rsidR="00FD4E59" w:rsidRDefault="00FD4E59" w:rsidP="009026E3"/>
                          <w:p w14:paraId="1789D8DD" w14:textId="294FDC1E" w:rsidR="00FD4E59" w:rsidRPr="005A620E" w:rsidRDefault="00FD4E59" w:rsidP="009026E3"/>
                        </w:tc>
                      </w:tr>
                    </w:tbl>
                    <w:p w14:paraId="3064E58E" w14:textId="77777777" w:rsidR="00FD4E59" w:rsidRPr="005A620E" w:rsidRDefault="00FD4E59">
                      <w:pPr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6"/>
                        <w:gridCol w:w="4214"/>
                        <w:gridCol w:w="816"/>
                        <w:gridCol w:w="2987"/>
                      </w:tblGrid>
                      <w:tr w:rsidR="00FD4E59" w:rsidRPr="005A620E" w14:paraId="76D941A8" w14:textId="77777777" w:rsidTr="00981739">
                        <w:tc>
                          <w:tcPr>
                            <w:tcW w:w="1728" w:type="dxa"/>
                          </w:tcPr>
                          <w:p w14:paraId="29C74790" w14:textId="77777777" w:rsidR="00FD4E59" w:rsidRPr="005A620E" w:rsidRDefault="00FD4E59" w:rsidP="009026E3">
                            <w:r w:rsidRPr="005A620E">
                              <w:t>Administrative</w:t>
                            </w:r>
                          </w:p>
                          <w:p w14:paraId="5D112405" w14:textId="77777777" w:rsidR="00FD4E59" w:rsidRPr="005A620E" w:rsidRDefault="00FD4E59" w:rsidP="009026E3">
                            <w:r w:rsidRPr="005A620E">
                              <w:t>Contact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single" w:sz="4" w:space="0" w:color="auto"/>
                            </w:tcBorders>
                          </w:tcPr>
                          <w:p w14:paraId="759FC34F" w14:textId="77777777" w:rsidR="00FD4E59" w:rsidRDefault="00FD4E59" w:rsidP="009026E3"/>
                          <w:p w14:paraId="0D149255" w14:textId="77BC2A5C" w:rsidR="00FD4E59" w:rsidRPr="005A620E" w:rsidRDefault="00FD4E59" w:rsidP="009026E3"/>
                        </w:tc>
                        <w:tc>
                          <w:tcPr>
                            <w:tcW w:w="720" w:type="dxa"/>
                          </w:tcPr>
                          <w:p w14:paraId="693E7841" w14:textId="77777777" w:rsidR="00FD4E59" w:rsidRDefault="00FD4E59" w:rsidP="009026E3">
                            <w:r>
                              <w:t>Direct</w:t>
                            </w:r>
                          </w:p>
                          <w:p w14:paraId="1C984A5B" w14:textId="77777777" w:rsidR="00FD4E59" w:rsidRPr="005A620E" w:rsidRDefault="00FD4E59" w:rsidP="009026E3">
                            <w:r>
                              <w:t>Phone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bottom w:val="single" w:sz="4" w:space="0" w:color="auto"/>
                            </w:tcBorders>
                          </w:tcPr>
                          <w:p w14:paraId="19693863" w14:textId="77777777" w:rsidR="00FD4E59" w:rsidRDefault="00FD4E59" w:rsidP="009026E3"/>
                          <w:p w14:paraId="74A4F1B2" w14:textId="77777777" w:rsidR="00FD4E59" w:rsidRPr="005A620E" w:rsidRDefault="00FD4E59" w:rsidP="009026E3"/>
                        </w:tc>
                      </w:tr>
                    </w:tbl>
                    <w:p w14:paraId="07B8BDF3" w14:textId="77777777" w:rsidR="00FD4E59" w:rsidRPr="005A620E" w:rsidRDefault="00FD4E59">
                      <w:pPr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3"/>
                        <w:gridCol w:w="4458"/>
                        <w:gridCol w:w="949"/>
                        <w:gridCol w:w="2613"/>
                      </w:tblGrid>
                      <w:tr w:rsidR="00FD4E59" w:rsidRPr="005A620E" w14:paraId="1151E55F" w14:textId="77777777" w:rsidTr="00DC42D0">
                        <w:tc>
                          <w:tcPr>
                            <w:tcW w:w="1723" w:type="dxa"/>
                          </w:tcPr>
                          <w:p w14:paraId="555BC6C1" w14:textId="77777777" w:rsidR="00FD4E59" w:rsidRPr="005A620E" w:rsidRDefault="00FD4E59" w:rsidP="009026E3">
                            <w:r w:rsidRPr="005A620E">
                              <w:t>Contact Email Address</w:t>
                            </w:r>
                          </w:p>
                        </w:tc>
                        <w:tc>
                          <w:tcPr>
                            <w:tcW w:w="8055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3CE4ABC9" w14:textId="77777777" w:rsidR="00FD4E59" w:rsidRDefault="00FD4E59" w:rsidP="009026E3"/>
                          <w:p w14:paraId="2B9F1769" w14:textId="08B205DC" w:rsidR="00FD4E59" w:rsidRPr="005A620E" w:rsidRDefault="00FD4E59" w:rsidP="009026E3"/>
                        </w:tc>
                      </w:tr>
                      <w:tr w:rsidR="00FD4E59" w:rsidRPr="005A620E" w14:paraId="048E9BCF" w14:textId="77777777" w:rsidTr="00DC42D0">
                        <w:tc>
                          <w:tcPr>
                            <w:tcW w:w="1723" w:type="dxa"/>
                          </w:tcPr>
                          <w:p w14:paraId="0DD93945" w14:textId="77777777" w:rsidR="00FD4E59" w:rsidRPr="005A620E" w:rsidRDefault="00FD4E59" w:rsidP="009026E3">
                            <w:r w:rsidRPr="005A620E">
                              <w:t>Street</w:t>
                            </w:r>
                          </w:p>
                          <w:p w14:paraId="6176B1AE" w14:textId="77777777" w:rsidR="00FD4E59" w:rsidRPr="005A620E" w:rsidRDefault="00FD4E59" w:rsidP="009026E3">
                            <w:r w:rsidRPr="005A620E">
                              <w:t>Address</w:t>
                            </w:r>
                          </w:p>
                        </w:tc>
                        <w:tc>
                          <w:tcPr>
                            <w:tcW w:w="8055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18B4118" w14:textId="77777777" w:rsidR="00FD4E59" w:rsidRDefault="00FD4E59" w:rsidP="009026E3"/>
                          <w:p w14:paraId="764D0A3C" w14:textId="309774E8" w:rsidR="00FD4E59" w:rsidRPr="005A620E" w:rsidRDefault="00FD4E59" w:rsidP="009026E3"/>
                        </w:tc>
                      </w:tr>
                      <w:tr w:rsidR="00FD4E59" w:rsidRPr="005A620E" w14:paraId="1FB7FD58" w14:textId="77777777" w:rsidTr="00DC42D0">
                        <w:trPr>
                          <w:gridAfter w:val="2"/>
                          <w:wAfter w:w="3576" w:type="dxa"/>
                        </w:trPr>
                        <w:tc>
                          <w:tcPr>
                            <w:tcW w:w="1723" w:type="dxa"/>
                          </w:tcPr>
                          <w:p w14:paraId="6DFBF8FD" w14:textId="77777777" w:rsidR="00FD4E59" w:rsidRPr="005A620E" w:rsidRDefault="00FD4E59" w:rsidP="009026E3"/>
                          <w:p w14:paraId="768BE2DD" w14:textId="77777777" w:rsidR="00FD4E59" w:rsidRPr="005A620E" w:rsidRDefault="00FD4E59" w:rsidP="009026E3">
                            <w:r w:rsidRPr="005A620E">
                              <w:t>City/State</w:t>
                            </w:r>
                            <w:r>
                              <w:t>/Zip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F8B3A48" w14:textId="77777777" w:rsidR="00FD4E59" w:rsidRDefault="00FD4E59" w:rsidP="009026E3"/>
                          <w:p w14:paraId="4B47E20E" w14:textId="3D6CB3A9" w:rsidR="00FD4E59" w:rsidRPr="005A620E" w:rsidRDefault="00FD4E59" w:rsidP="009026E3"/>
                        </w:tc>
                      </w:tr>
                      <w:tr w:rsidR="00FD4E59" w:rsidRPr="005A620E" w14:paraId="41A9B3C3" w14:textId="77777777" w:rsidTr="00DC42D0">
                        <w:tc>
                          <w:tcPr>
                            <w:tcW w:w="1723" w:type="dxa"/>
                          </w:tcPr>
                          <w:p w14:paraId="707ECCAB" w14:textId="77777777" w:rsidR="00FD4E59" w:rsidRPr="005A620E" w:rsidRDefault="00FD4E59" w:rsidP="009026E3"/>
                          <w:p w14:paraId="4B7EA2B3" w14:textId="77777777" w:rsidR="00FD4E59" w:rsidRPr="005A620E" w:rsidRDefault="00FD4E59" w:rsidP="009026E3">
                            <w:r w:rsidRPr="005A620E">
                              <w:t>Phone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4347A21" w14:textId="77777777" w:rsidR="00FD4E59" w:rsidRDefault="00FD4E59" w:rsidP="009026E3"/>
                          <w:p w14:paraId="7C3E1A4D" w14:textId="28950551" w:rsidR="00FD4E59" w:rsidRPr="005A620E" w:rsidRDefault="00FD4E59" w:rsidP="009026E3"/>
                        </w:tc>
                        <w:tc>
                          <w:tcPr>
                            <w:tcW w:w="951" w:type="dxa"/>
                          </w:tcPr>
                          <w:p w14:paraId="758405C3" w14:textId="77777777" w:rsidR="00FD4E59" w:rsidRDefault="00FD4E59" w:rsidP="009026E3"/>
                          <w:p w14:paraId="64DE0B8A" w14:textId="77777777" w:rsidR="00FD4E59" w:rsidRPr="005A620E" w:rsidRDefault="00FD4E59" w:rsidP="009026E3">
                            <w:r w:rsidRPr="005A620E">
                              <w:t>Fax: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56D9728" w14:textId="77777777" w:rsidR="00FD4E59" w:rsidRDefault="00FD4E59" w:rsidP="009026E3"/>
                          <w:p w14:paraId="484CB432" w14:textId="77777777" w:rsidR="00FD4E59" w:rsidRPr="005A620E" w:rsidRDefault="00FD4E59" w:rsidP="009026E3"/>
                        </w:tc>
                      </w:tr>
                    </w:tbl>
                    <w:p w14:paraId="26621243" w14:textId="77777777" w:rsidR="00FD4E59" w:rsidRPr="0061037D" w:rsidRDefault="00FD4E59">
                      <w:pPr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11"/>
                        <w:gridCol w:w="1771"/>
                        <w:gridCol w:w="1428"/>
                        <w:gridCol w:w="4833"/>
                      </w:tblGrid>
                      <w:tr w:rsidR="00E77BC2" w:rsidRPr="005A620E" w14:paraId="6AF8DCDE" w14:textId="77777777" w:rsidTr="003A0E51">
                        <w:tc>
                          <w:tcPr>
                            <w:tcW w:w="1728" w:type="dxa"/>
                          </w:tcPr>
                          <w:p w14:paraId="1B6366B0" w14:textId="77777777" w:rsidR="00FD4E59" w:rsidRDefault="00FD4E59" w:rsidP="009026E3">
                            <w:r>
                              <w:t>Payment</w:t>
                            </w:r>
                          </w:p>
                          <w:p w14:paraId="4F673951" w14:textId="77777777" w:rsidR="00FD4E59" w:rsidRPr="005A620E" w:rsidRDefault="00FD4E59" w:rsidP="009026E3">
                            <w:r>
                              <w:t>Method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60EA7ED" w14:textId="77777777" w:rsidR="00FD4E59" w:rsidRDefault="00FD4E59" w:rsidP="009026E3">
                            <w:pPr>
                              <w:ind w:left="-120"/>
                            </w:pPr>
                            <w:r>
                              <w:t xml:space="preserve">Check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</w:p>
                          <w:p w14:paraId="3B4CFE39" w14:textId="77777777" w:rsidR="00FD4E59" w:rsidRPr="005A620E" w:rsidRDefault="00FD4E59" w:rsidP="009026E3">
                            <w:pPr>
                              <w:ind w:left="-120"/>
                            </w:pPr>
                            <w:r>
                              <w:t xml:space="preserve">Credit Card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</w:p>
                        </w:tc>
                        <w:tc>
                          <w:tcPr>
                            <w:tcW w:w="1440" w:type="dxa"/>
                          </w:tcPr>
                          <w:p w14:paraId="13C1A35B" w14:textId="77777777" w:rsidR="00FD4E59" w:rsidRDefault="00FD4E59" w:rsidP="009026E3">
                            <w:r>
                              <w:t>Credit Card</w:t>
                            </w:r>
                          </w:p>
                          <w:p w14:paraId="06A49AF3" w14:textId="77777777" w:rsidR="00FD4E59" w:rsidRPr="005A620E" w:rsidRDefault="00FD4E59" w:rsidP="009026E3"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73D91B4A" w14:textId="77777777" w:rsidR="00FD4E59" w:rsidRPr="005A620E" w:rsidRDefault="00FD4E59" w:rsidP="0064414F">
                            <w:pPr>
                              <w:ind w:left="2055" w:right="-225"/>
                            </w:pPr>
                            <w:r>
                              <w:t>CVV Code _____________</w:t>
                            </w:r>
                          </w:p>
                        </w:tc>
                      </w:tr>
                    </w:tbl>
                    <w:p w14:paraId="683E1B92" w14:textId="77777777" w:rsidR="00FD4E59" w:rsidRPr="0061037D" w:rsidRDefault="00FD4E59">
                      <w:pPr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6"/>
                        <w:gridCol w:w="1247"/>
                        <w:gridCol w:w="1797"/>
                        <w:gridCol w:w="5513"/>
                      </w:tblGrid>
                      <w:tr w:rsidR="00FD4E59" w:rsidRPr="005A620E" w14:paraId="281AAF7C" w14:textId="77777777" w:rsidTr="003A0E51">
                        <w:trPr>
                          <w:trHeight w:val="552"/>
                        </w:trPr>
                        <w:tc>
                          <w:tcPr>
                            <w:tcW w:w="1188" w:type="dxa"/>
                          </w:tcPr>
                          <w:p w14:paraId="31B491AC" w14:textId="77777777" w:rsidR="00FD4E59" w:rsidRDefault="00FD4E59" w:rsidP="009026E3">
                            <w:r>
                              <w:t xml:space="preserve">Exp. </w:t>
                            </w:r>
                          </w:p>
                          <w:p w14:paraId="774540F5" w14:textId="77777777" w:rsidR="00FD4E59" w:rsidRDefault="00FD4E59" w:rsidP="009026E3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6D9F02A" w14:textId="77777777" w:rsidR="00FD4E59" w:rsidRDefault="00FD4E59" w:rsidP="0064414F"/>
                        </w:tc>
                        <w:tc>
                          <w:tcPr>
                            <w:tcW w:w="1800" w:type="dxa"/>
                          </w:tcPr>
                          <w:p w14:paraId="61DF4A28" w14:textId="77777777" w:rsidR="00FD4E59" w:rsidRDefault="00FD4E59" w:rsidP="009026E3">
                            <w:r>
                              <w:t xml:space="preserve">Credit Card </w:t>
                            </w:r>
                          </w:p>
                          <w:p w14:paraId="4E2CC4A3" w14:textId="77777777" w:rsidR="00FD4E59" w:rsidRDefault="00FD4E59" w:rsidP="009026E3">
                            <w:r>
                              <w:t>Billing Address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6806E78" w14:textId="77777777" w:rsidR="00FD4E59" w:rsidRPr="005A620E" w:rsidRDefault="00FD4E59" w:rsidP="009026E3"/>
                        </w:tc>
                      </w:tr>
                      <w:tr w:rsidR="00FD4E59" w:rsidRPr="005A620E" w14:paraId="09932A33" w14:textId="77777777" w:rsidTr="003A0E51">
                        <w:trPr>
                          <w:trHeight w:val="552"/>
                        </w:trPr>
                        <w:tc>
                          <w:tcPr>
                            <w:tcW w:w="1188" w:type="dxa"/>
                          </w:tcPr>
                          <w:p w14:paraId="22CB033D" w14:textId="77777777" w:rsidR="00FD4E59" w:rsidRDefault="00FD4E59" w:rsidP="009026E3">
                            <w:r>
                              <w:t>Amount</w:t>
                            </w:r>
                          </w:p>
                          <w:p w14:paraId="6147F0CF" w14:textId="77777777" w:rsidR="00FD4E59" w:rsidRDefault="00FD4E59" w:rsidP="009026E3">
                            <w:r>
                              <w:t>Due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FEE1123" w14:textId="77777777" w:rsidR="00FD4E59" w:rsidRDefault="00FD4E59" w:rsidP="009026E3"/>
                        </w:tc>
                        <w:tc>
                          <w:tcPr>
                            <w:tcW w:w="1800" w:type="dxa"/>
                          </w:tcPr>
                          <w:p w14:paraId="0B1440B0" w14:textId="77777777" w:rsidR="00FD4E59" w:rsidRDefault="00FD4E59" w:rsidP="009026E3"/>
                          <w:p w14:paraId="230252AB" w14:textId="77777777" w:rsidR="00FD4E59" w:rsidRDefault="00FD4E59" w:rsidP="009026E3">
                            <w:r>
                              <w:t>City/State/Zip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B2A1C79" w14:textId="77777777" w:rsidR="00FD4E59" w:rsidRPr="005A620E" w:rsidRDefault="00FD4E59" w:rsidP="009026E3"/>
                        </w:tc>
                      </w:tr>
                    </w:tbl>
                    <w:p w14:paraId="6DC68AA4" w14:textId="77777777" w:rsidR="00FD4E59" w:rsidRPr="00531832" w:rsidRDefault="00FD4E59" w:rsidP="00DA411A">
                      <w:pPr>
                        <w:ind w:left="720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BCC6" wp14:editId="6E97F761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6172200" cy="0"/>
                <wp:effectExtent l="9525" t="8255" r="9525" b="10795"/>
                <wp:wrapTight wrapText="bothSides">
                  <wp:wrapPolygon edited="0">
                    <wp:start x="-224" y="-2147483648"/>
                    <wp:lineTo x="-224" y="-2147483648"/>
                    <wp:lineTo x="16876" y="-2147483648"/>
                    <wp:lineTo x="19576" y="-2147483648"/>
                    <wp:lineTo x="21824" y="-2147483648"/>
                    <wp:lineTo x="21824" y="-2147483648"/>
                    <wp:lineTo x="2700" y="-2147483648"/>
                    <wp:lineTo x="451" y="-2147483648"/>
                    <wp:lineTo x="-224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0C2BD7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25pt" to="47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qaxQEAAHMDAAAOAAAAZHJzL2Uyb0RvYy54bWysU01vGyEQvVfqf0Dc67WtJm1WXufgNL24&#10;raWkuY/52EUFBgH22v++A3actLlV3QNimHmPmffYxe3BWbZXMRn0HZ9NppwpL1Aa33f85+P9h8+c&#10;pQxegkWvOn5Uid8u379bjKFVcxzQShUZkfjUjqHjQ86hbZokBuUgTTAoT0mN0UGmMPaNjDASu7PN&#10;fDq9bkaMMkQUKiU6vTsl+bLya61E/qF1UpnZjlNvua6xrtuyNssFtH2EMBhxbgP+oQsHxtOlF6o7&#10;yMB20byhckZETKjzRKBrUGsjVJ2BpplN/5rmYYCg6iwkTgoXmdL/oxXf95vIjCTvOPPgyKK18Yp9&#10;LMqMIbVUsPKbWGYTB/8Q1ih+JeZxNYDvVe3w8RgINiuI5g9ICVIg/u34DSXVwC5jlemgo2PamvBU&#10;gIWcpGCH6svx4os6ZCbo8Hr2aU5mcyaecw20haIAQ0z5q0LHyqbjlrqvhLBfp1xaeikp5R7vjbXV&#10;duvZ2PGbq/lVBSS0RpZkKUux365sZHsoD6d+dT7KvC6LuPOykg0K5JfzPoOxpz1dbv1ZlqLESdMt&#10;yuMmPstFztYuz6+wPJ3XcUW//CvL3wAAAP//AwBQSwMEFAAGAAgAAAAhAA41zOfdAAAACQEAAA8A&#10;AABkcnMvZG93bnJldi54bWxMj8FOwzAQRO9I/IO1SNxap4FWbRqnqhBwQUJqCZydeJtE2OsodtPw&#10;9yziAMedHc28yXeTs2LEIXSeFCzmCQik2puOGgXl29NsDSJETUZbT6jgCwPsiuurXGfGX+iA4zE2&#10;gkMoZFpBG2OfSRnqFp0Oc98j8e/kB6cjn0MjzaAvHO6sTJNkJZ3uiBta3eNDi/Xn8ewU7D9eHu9e&#10;x8p5azZN+W5cmTynSt3eTPstiIhT/DPDDz6jQ8FMlT+TCcIqmC3WvCUqSFdLEGzYLO9ZqH4FWeTy&#10;/4LiGwAA//8DAFBLAQItABQABgAIAAAAIQC2gziS/gAAAOEBAAATAAAAAAAAAAAAAAAAAAAAAABb&#10;Q29udGVudF9UeXBlc10ueG1sUEsBAi0AFAAGAAgAAAAhADj9If/WAAAAlAEAAAsAAAAAAAAAAAAA&#10;AAAALwEAAF9yZWxzLy5yZWxzUEsBAi0AFAAGAAgAAAAhAMS+qprFAQAAcwMAAA4AAAAAAAAAAAAA&#10;AAAALgIAAGRycy9lMm9Eb2MueG1sUEsBAi0AFAAGAAgAAAAhAA41zOfdAAAACQEAAA8AAAAAAAAA&#10;AAAAAAAAHwQAAGRycy9kb3ducmV2LnhtbFBLBQYAAAAABAAEAPMAAAApBQAAAAA=&#10;">
                <w10:wrap type="tight"/>
              </v:line>
            </w:pict>
          </mc:Fallback>
        </mc:AlternateContent>
      </w:r>
    </w:p>
    <w:p w14:paraId="38133336" w14:textId="4F5F24FC" w:rsidR="0029533C" w:rsidRPr="0029533C" w:rsidRDefault="0029533C" w:rsidP="0029533C">
      <w:pPr>
        <w:tabs>
          <w:tab w:val="left" w:pos="3740"/>
        </w:tabs>
      </w:pPr>
    </w:p>
    <w:sectPr w:rsidR="0029533C" w:rsidRPr="0029533C" w:rsidSect="00FD4E59">
      <w:head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85AD" w14:textId="77777777" w:rsidR="00B6508D" w:rsidRDefault="00B6508D" w:rsidP="00623B15">
      <w:r>
        <w:separator/>
      </w:r>
    </w:p>
  </w:endnote>
  <w:endnote w:type="continuationSeparator" w:id="0">
    <w:p w14:paraId="553F78E5" w14:textId="77777777" w:rsidR="00B6508D" w:rsidRDefault="00B6508D" w:rsidP="0062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351F" w14:textId="77777777" w:rsidR="00B6508D" w:rsidRDefault="00B6508D" w:rsidP="00623B15">
      <w:r>
        <w:separator/>
      </w:r>
    </w:p>
  </w:footnote>
  <w:footnote w:type="continuationSeparator" w:id="0">
    <w:p w14:paraId="1882BC9C" w14:textId="77777777" w:rsidR="00B6508D" w:rsidRDefault="00B6508D" w:rsidP="0062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A971" w14:textId="77777777" w:rsidR="00FD4E59" w:rsidRDefault="00FD4E59" w:rsidP="00623B15">
    <w:pPr>
      <w:pStyle w:val="Header"/>
      <w:jc w:val="center"/>
    </w:pPr>
    <w:r>
      <w:rPr>
        <w:noProof/>
      </w:rPr>
      <w:drawing>
        <wp:inline distT="0" distB="0" distL="0" distR="0" wp14:anchorId="06CBA9B5" wp14:editId="4E3A39F4">
          <wp:extent cx="996642" cy="70485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29" cy="75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9FF6" w14:textId="294FEB98" w:rsidR="00623B15" w:rsidRDefault="00623B15" w:rsidP="00737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4B"/>
    <w:rsid w:val="0001589B"/>
    <w:rsid w:val="00033071"/>
    <w:rsid w:val="00075EE8"/>
    <w:rsid w:val="00094BCF"/>
    <w:rsid w:val="000A05F6"/>
    <w:rsid w:val="000B2DE6"/>
    <w:rsid w:val="00196B4B"/>
    <w:rsid w:val="001C0B68"/>
    <w:rsid w:val="001F4500"/>
    <w:rsid w:val="002570BD"/>
    <w:rsid w:val="00292EEE"/>
    <w:rsid w:val="0029533C"/>
    <w:rsid w:val="003145B8"/>
    <w:rsid w:val="0032200A"/>
    <w:rsid w:val="003452CD"/>
    <w:rsid w:val="003A0E51"/>
    <w:rsid w:val="0040010C"/>
    <w:rsid w:val="004A374D"/>
    <w:rsid w:val="004B052E"/>
    <w:rsid w:val="004F2C48"/>
    <w:rsid w:val="00503EC3"/>
    <w:rsid w:val="00507C3D"/>
    <w:rsid w:val="00552DD2"/>
    <w:rsid w:val="00554AC1"/>
    <w:rsid w:val="005A620E"/>
    <w:rsid w:val="005B18DD"/>
    <w:rsid w:val="005C23ED"/>
    <w:rsid w:val="005D7282"/>
    <w:rsid w:val="0061037D"/>
    <w:rsid w:val="00623B15"/>
    <w:rsid w:val="0064414F"/>
    <w:rsid w:val="0065532F"/>
    <w:rsid w:val="006B366D"/>
    <w:rsid w:val="006B3F4A"/>
    <w:rsid w:val="006E3548"/>
    <w:rsid w:val="0070193F"/>
    <w:rsid w:val="00733F8D"/>
    <w:rsid w:val="007374AF"/>
    <w:rsid w:val="007673F3"/>
    <w:rsid w:val="008735F5"/>
    <w:rsid w:val="008F4E1D"/>
    <w:rsid w:val="009026E3"/>
    <w:rsid w:val="00912367"/>
    <w:rsid w:val="00922270"/>
    <w:rsid w:val="00941C16"/>
    <w:rsid w:val="00955129"/>
    <w:rsid w:val="00981739"/>
    <w:rsid w:val="009C14F8"/>
    <w:rsid w:val="009E6C6B"/>
    <w:rsid w:val="00A00A07"/>
    <w:rsid w:val="00A12B5A"/>
    <w:rsid w:val="00A558E4"/>
    <w:rsid w:val="00A70E18"/>
    <w:rsid w:val="00A800A4"/>
    <w:rsid w:val="00A851CD"/>
    <w:rsid w:val="00AE5D03"/>
    <w:rsid w:val="00AF0A9B"/>
    <w:rsid w:val="00AF4BBF"/>
    <w:rsid w:val="00B6508D"/>
    <w:rsid w:val="00B66B6D"/>
    <w:rsid w:val="00B753DC"/>
    <w:rsid w:val="00B91966"/>
    <w:rsid w:val="00C31F45"/>
    <w:rsid w:val="00C95D6E"/>
    <w:rsid w:val="00CA1C83"/>
    <w:rsid w:val="00CB18E6"/>
    <w:rsid w:val="00CD5C21"/>
    <w:rsid w:val="00CE75DF"/>
    <w:rsid w:val="00D27CF0"/>
    <w:rsid w:val="00D3012D"/>
    <w:rsid w:val="00D93E09"/>
    <w:rsid w:val="00DA411A"/>
    <w:rsid w:val="00DA678B"/>
    <w:rsid w:val="00DC42D0"/>
    <w:rsid w:val="00DF3F08"/>
    <w:rsid w:val="00E77BC2"/>
    <w:rsid w:val="00ED67EE"/>
    <w:rsid w:val="00EE3DF5"/>
    <w:rsid w:val="00F333EC"/>
    <w:rsid w:val="00FD4E59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6339E"/>
  <w15:docId w15:val="{468FC77D-BAC5-41B2-8D12-B566127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C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12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2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23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B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23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3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8E18203425B4C90188639CE434320" ma:contentTypeVersion="14" ma:contentTypeDescription="Create a new document." ma:contentTypeScope="" ma:versionID="29434f06a01bf353fec842a91df1ef4a">
  <xsd:schema xmlns:xsd="http://www.w3.org/2001/XMLSchema" xmlns:xs="http://www.w3.org/2001/XMLSchema" xmlns:p="http://schemas.microsoft.com/office/2006/metadata/properties" xmlns:ns2="941eed78-d6ec-45e6-a107-9268469504dd" xmlns:ns3="d3dcadc5-460f-4975-a636-9d8bd895ed53" targetNamespace="http://schemas.microsoft.com/office/2006/metadata/properties" ma:root="true" ma:fieldsID="265b50104e35d130f20b323e5ab67c73" ns2:_="" ns3:_="">
    <xsd:import namespace="941eed78-d6ec-45e6-a107-9268469504dd"/>
    <xsd:import namespace="d3dcadc5-460f-4975-a636-9d8bd895ed5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ed78-d6ec-45e6-a107-9268469504d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68eb941-832e-4972-a121-1968f3a1f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adc5-460f-4975-a636-9d8bd895ed5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48b5603-d19e-4fea-82c5-33a129ccea1f}" ma:internalName="TaxCatchAll" ma:showField="CatchAllData" ma:web="d3dcadc5-460f-4975-a636-9d8bd895e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eed78-d6ec-45e6-a107-9268469504dd">
      <Terms xmlns="http://schemas.microsoft.com/office/infopath/2007/PartnerControls"/>
    </lcf76f155ced4ddcb4097134ff3c332f>
    <TaxCatchAll xmlns="d3dcadc5-460f-4975-a636-9d8bd895e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01013-BE99-436F-9DA8-E3A3A29DF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eed78-d6ec-45e6-a107-9268469504dd"/>
    <ds:schemaRef ds:uri="d3dcadc5-460f-4975-a636-9d8bd895e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8D571-771E-4F2F-9AD7-E7D8FC4633E7}">
  <ds:schemaRefs>
    <ds:schemaRef ds:uri="http://schemas.microsoft.com/office/2006/metadata/properties"/>
    <ds:schemaRef ds:uri="http://schemas.microsoft.com/office/infopath/2007/PartnerControls"/>
    <ds:schemaRef ds:uri="941eed78-d6ec-45e6-a107-9268469504dd"/>
    <ds:schemaRef ds:uri="d3dcadc5-460f-4975-a636-9d8bd895ed53"/>
  </ds:schemaRefs>
</ds:datastoreItem>
</file>

<file path=customXml/itemProps3.xml><?xml version="1.0" encoding="utf-8"?>
<ds:datastoreItem xmlns:ds="http://schemas.openxmlformats.org/officeDocument/2006/customXml" ds:itemID="{1C83580F-F512-4C6F-B267-F53A39253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Hospice &amp; Palliative Care Association</vt:lpstr>
    </vt:vector>
  </TitlesOfParts>
  <Company>Missouri Hospice &amp; Palliative Care Association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Hospice &amp; Palliative Care Association</dc:title>
  <dc:creator>Cindy Baird</dc:creator>
  <cp:lastModifiedBy>Jane Moore</cp:lastModifiedBy>
  <cp:revision>6</cp:revision>
  <cp:lastPrinted>2018-01-19T17:55:00Z</cp:lastPrinted>
  <dcterms:created xsi:type="dcterms:W3CDTF">2023-12-14T16:55:00Z</dcterms:created>
  <dcterms:modified xsi:type="dcterms:W3CDTF">2023-12-14T16:57:00Z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0x0101009128E18203425B4C90188639CE434320</vt:lpwstr>
  </property>
  <property fmtid="{D5CDD505-2E9C-101B-9397-08002B2CF9AE}" pid="3" name="MediaServiceImageTags">
    <vt:lpwstr/>
  </property>
</Properties>
</file>